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749E6" w14:textId="49024144" w:rsidR="009B7E4B" w:rsidRPr="00FB4907" w:rsidRDefault="009B7E4B">
      <w:pPr>
        <w:widowControl/>
        <w:autoSpaceDE/>
        <w:autoSpaceDN/>
        <w:spacing w:after="160" w:line="259" w:lineRule="auto"/>
        <w:rPr>
          <w:color w:val="000000" w:themeColor="text1"/>
          <w:sz w:val="24"/>
          <w:szCs w:val="24"/>
        </w:rPr>
      </w:pPr>
    </w:p>
    <w:p w14:paraId="2B7AC4B6" w14:textId="32BDA8AD" w:rsidR="00521C83" w:rsidRPr="00B20B87" w:rsidRDefault="00521C83" w:rsidP="00521C83">
      <w:pPr>
        <w:pStyle w:val="BodyText"/>
        <w:ind w:left="874"/>
        <w:jc w:val="center"/>
        <w:rPr>
          <w:rFonts w:ascii="Times New Roman" w:hAnsi="Times New Roman" w:cs="Times New Roman"/>
          <w:color w:val="000000" w:themeColor="text1"/>
          <w:sz w:val="28"/>
          <w:szCs w:val="28"/>
        </w:rPr>
      </w:pPr>
      <w:r w:rsidRPr="00B20B87">
        <w:rPr>
          <w:rFonts w:ascii="Times New Roman" w:hAnsi="Times New Roman" w:cs="Times New Roman"/>
          <w:color w:val="000000" w:themeColor="text1"/>
          <w:sz w:val="28"/>
          <w:szCs w:val="28"/>
        </w:rPr>
        <w:t>IPF National Shield</w:t>
      </w:r>
      <w:r w:rsidR="00B20B87" w:rsidRPr="00B20B87">
        <w:rPr>
          <w:rFonts w:ascii="Times New Roman" w:hAnsi="Times New Roman" w:cs="Times New Roman"/>
          <w:color w:val="000000" w:themeColor="text1"/>
          <w:sz w:val="28"/>
          <w:szCs w:val="28"/>
        </w:rPr>
        <w:t xml:space="preserve"> 2023</w:t>
      </w:r>
    </w:p>
    <w:p w14:paraId="1FD950E3" w14:textId="77777777" w:rsidR="00F0008D" w:rsidRPr="00B20B87" w:rsidRDefault="00F0008D" w:rsidP="00F0008D">
      <w:pPr>
        <w:pStyle w:val="BodyText"/>
        <w:ind w:left="874"/>
        <w:jc w:val="center"/>
        <w:rPr>
          <w:rFonts w:ascii="Times New Roman" w:hAnsi="Times New Roman" w:cs="Times New Roman"/>
          <w:i/>
          <w:iCs/>
          <w:color w:val="000000" w:themeColor="text1"/>
          <w:sz w:val="36"/>
          <w:szCs w:val="36"/>
        </w:rPr>
      </w:pPr>
      <w:r w:rsidRPr="00B20B87">
        <w:rPr>
          <w:rFonts w:ascii="Times New Roman" w:hAnsi="Times New Roman" w:cs="Times New Roman"/>
          <w:i/>
          <w:iCs/>
          <w:color w:val="000000" w:themeColor="text1"/>
          <w:sz w:val="36"/>
          <w:szCs w:val="36"/>
        </w:rPr>
        <w:t>Rules</w:t>
      </w:r>
    </w:p>
    <w:p w14:paraId="6F00D4FA" w14:textId="77777777" w:rsidR="00F0008D" w:rsidRPr="00FB4907" w:rsidRDefault="00F0008D" w:rsidP="00B26CF2">
      <w:pPr>
        <w:pStyle w:val="Heading1"/>
        <w:spacing w:before="0" w:after="60"/>
        <w:ind w:left="1134" w:hanging="708"/>
        <w:rPr>
          <w:rFonts w:ascii="Times New Roman" w:hAnsi="Times New Roman" w:cs="Times New Roman"/>
          <w:color w:val="000000" w:themeColor="text1"/>
          <w:spacing w:val="-2"/>
          <w:sz w:val="22"/>
          <w:szCs w:val="22"/>
        </w:rPr>
      </w:pPr>
      <w:r w:rsidRPr="00B20B87">
        <w:rPr>
          <w:rFonts w:ascii="Times New Roman" w:hAnsi="Times New Roman" w:cs="Times New Roman"/>
          <w:color w:val="000000" w:themeColor="text1"/>
          <w:spacing w:val="-2"/>
          <w:sz w:val="24"/>
          <w:szCs w:val="24"/>
        </w:rPr>
        <w:t>1</w:t>
      </w:r>
      <w:r w:rsidRPr="00B20B87">
        <w:rPr>
          <w:rFonts w:ascii="Times New Roman" w:hAnsi="Times New Roman" w:cs="Times New Roman"/>
          <w:color w:val="000000" w:themeColor="text1"/>
          <w:spacing w:val="-2"/>
          <w:sz w:val="24"/>
          <w:szCs w:val="24"/>
        </w:rPr>
        <w:tab/>
      </w:r>
      <w:r w:rsidRPr="00FB4907">
        <w:rPr>
          <w:rFonts w:ascii="Times New Roman" w:hAnsi="Times New Roman" w:cs="Times New Roman"/>
          <w:color w:val="000000" w:themeColor="text1"/>
          <w:spacing w:val="-2"/>
          <w:sz w:val="22"/>
          <w:szCs w:val="22"/>
        </w:rPr>
        <w:t>Introduction</w:t>
      </w:r>
    </w:p>
    <w:p w14:paraId="0DF763B9"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competition</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take</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place</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at</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a</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date</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fixed</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by</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5"/>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Council</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w:t>
      </w:r>
      <w:r w:rsidRPr="00FB4907">
        <w:rPr>
          <w:rFonts w:ascii="Times New Roman" w:hAnsi="Times New Roman" w:cs="Times New Roman"/>
          <w:b w:val="0"/>
          <w:bCs w:val="0"/>
          <w:color w:val="000000" w:themeColor="text1"/>
          <w:spacing w:val="-16"/>
          <w:sz w:val="22"/>
          <w:szCs w:val="22"/>
        </w:rPr>
        <w:t xml:space="preserve"> </w:t>
      </w:r>
      <w:r w:rsidRPr="00FB4907">
        <w:rPr>
          <w:rFonts w:ascii="Times New Roman" w:hAnsi="Times New Roman" w:cs="Times New Roman"/>
          <w:b w:val="0"/>
          <w:bCs w:val="0"/>
          <w:color w:val="000000" w:themeColor="text1"/>
          <w:sz w:val="22"/>
          <w:szCs w:val="22"/>
        </w:rPr>
        <w:t xml:space="preserve">Shield </w:t>
      </w:r>
      <w:r w:rsidRPr="00FB4907">
        <w:rPr>
          <w:rFonts w:ascii="Times New Roman" w:hAnsi="Times New Roman" w:cs="Times New Roman"/>
          <w:b w:val="0"/>
          <w:bCs w:val="0"/>
          <w:color w:val="000000" w:themeColor="text1"/>
          <w:spacing w:val="-2"/>
          <w:sz w:val="22"/>
          <w:szCs w:val="22"/>
        </w:rPr>
        <w:t>Coordinator.</w:t>
      </w:r>
    </w:p>
    <w:p w14:paraId="66B96F12"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0"/>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10"/>
          <w:sz w:val="22"/>
          <w:szCs w:val="22"/>
        </w:rPr>
        <w:t xml:space="preserve">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11"/>
          <w:sz w:val="22"/>
          <w:szCs w:val="22"/>
        </w:rPr>
        <w:t xml:space="preserve"> </w:t>
      </w:r>
      <w:r w:rsidRPr="00FB4907">
        <w:rPr>
          <w:rFonts w:ascii="Times New Roman" w:hAnsi="Times New Roman" w:cs="Times New Roman"/>
          <w:b w:val="0"/>
          <w:bCs w:val="0"/>
          <w:color w:val="000000" w:themeColor="text1"/>
          <w:sz w:val="22"/>
          <w:szCs w:val="22"/>
        </w:rPr>
        <w:t>will</w:t>
      </w:r>
      <w:r w:rsidRPr="00FB4907">
        <w:rPr>
          <w:rFonts w:ascii="Times New Roman" w:hAnsi="Times New Roman" w:cs="Times New Roman"/>
          <w:b w:val="0"/>
          <w:bCs w:val="0"/>
          <w:color w:val="000000" w:themeColor="text1"/>
          <w:spacing w:val="-10"/>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10"/>
          <w:sz w:val="22"/>
          <w:szCs w:val="22"/>
        </w:rPr>
        <w:t xml:space="preserve"> </w:t>
      </w:r>
      <w:r w:rsidRPr="00FB4907">
        <w:rPr>
          <w:rFonts w:ascii="Times New Roman" w:hAnsi="Times New Roman" w:cs="Times New Roman"/>
          <w:b w:val="0"/>
          <w:bCs w:val="0"/>
          <w:color w:val="000000" w:themeColor="text1"/>
          <w:sz w:val="22"/>
          <w:szCs w:val="22"/>
        </w:rPr>
        <w:t>a</w:t>
      </w:r>
      <w:r w:rsidRPr="00FB4907">
        <w:rPr>
          <w:rFonts w:ascii="Times New Roman" w:hAnsi="Times New Roman" w:cs="Times New Roman"/>
          <w:b w:val="0"/>
          <w:bCs w:val="0"/>
          <w:color w:val="000000" w:themeColor="text1"/>
          <w:spacing w:val="-10"/>
          <w:sz w:val="22"/>
          <w:szCs w:val="22"/>
        </w:rPr>
        <w:t xml:space="preserve"> </w:t>
      </w:r>
      <w:r w:rsidR="001F725D" w:rsidRPr="00FB4907">
        <w:rPr>
          <w:rFonts w:ascii="Times New Roman" w:hAnsi="Times New Roman" w:cs="Times New Roman"/>
          <w:b w:val="0"/>
          <w:bCs w:val="0"/>
          <w:color w:val="000000" w:themeColor="text1"/>
          <w:spacing w:val="-10"/>
          <w:sz w:val="22"/>
          <w:szCs w:val="22"/>
        </w:rPr>
        <w:t>Print</w:t>
      </w:r>
      <w:r w:rsidRPr="00FB4907">
        <w:rPr>
          <w:rFonts w:ascii="Times New Roman" w:hAnsi="Times New Roman" w:cs="Times New Roman"/>
          <w:b w:val="0"/>
          <w:bCs w:val="0"/>
          <w:color w:val="000000" w:themeColor="text1"/>
          <w:spacing w:val="-10"/>
          <w:sz w:val="22"/>
          <w:szCs w:val="22"/>
        </w:rPr>
        <w:t xml:space="preserve"> </w:t>
      </w:r>
      <w:r w:rsidRPr="00FB4907">
        <w:rPr>
          <w:rFonts w:ascii="Times New Roman" w:hAnsi="Times New Roman" w:cs="Times New Roman"/>
          <w:b w:val="0"/>
          <w:bCs w:val="0"/>
          <w:color w:val="000000" w:themeColor="text1"/>
          <w:sz w:val="22"/>
          <w:szCs w:val="22"/>
        </w:rPr>
        <w:t>Competition</w:t>
      </w:r>
      <w:r w:rsidR="00521C83" w:rsidRPr="00FB4907">
        <w:rPr>
          <w:rFonts w:ascii="Times New Roman" w:hAnsi="Times New Roman" w:cs="Times New Roman"/>
          <w:b w:val="0"/>
          <w:bCs w:val="0"/>
          <w:color w:val="000000" w:themeColor="text1"/>
          <w:sz w:val="22"/>
          <w:szCs w:val="22"/>
        </w:rPr>
        <w:t xml:space="preserve"> open to all clubs affiliated to the IPF</w:t>
      </w:r>
      <w:r w:rsidR="001F725D" w:rsidRPr="00FB4907">
        <w:rPr>
          <w:rFonts w:ascii="Times New Roman" w:hAnsi="Times New Roman" w:cs="Times New Roman"/>
          <w:b w:val="0"/>
          <w:bCs w:val="0"/>
          <w:color w:val="000000" w:themeColor="text1"/>
          <w:sz w:val="22"/>
          <w:szCs w:val="22"/>
        </w:rPr>
        <w:t>.</w:t>
      </w:r>
    </w:p>
    <w:p w14:paraId="72E6EE96"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competed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for</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each</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following</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 xml:space="preserve">categories, Monochrome </w:t>
      </w:r>
      <w:r w:rsidR="00DC79CA" w:rsidRPr="00FB4907">
        <w:rPr>
          <w:rFonts w:ascii="Times New Roman" w:hAnsi="Times New Roman" w:cs="Times New Roman"/>
          <w:b w:val="0"/>
          <w:bCs w:val="0"/>
          <w:color w:val="000000" w:themeColor="text1"/>
          <w:sz w:val="22"/>
          <w:szCs w:val="22"/>
        </w:rPr>
        <w:t>P</w:t>
      </w:r>
      <w:r w:rsidR="00793664" w:rsidRPr="00FB4907">
        <w:rPr>
          <w:rFonts w:ascii="Times New Roman" w:hAnsi="Times New Roman" w:cs="Times New Roman"/>
          <w:b w:val="0"/>
          <w:bCs w:val="0"/>
          <w:color w:val="000000" w:themeColor="text1"/>
          <w:sz w:val="22"/>
          <w:szCs w:val="22"/>
        </w:rPr>
        <w:t>rint</w:t>
      </w:r>
      <w:r w:rsidRPr="00FB4907">
        <w:rPr>
          <w:rFonts w:ascii="Times New Roman" w:hAnsi="Times New Roman" w:cs="Times New Roman"/>
          <w:b w:val="0"/>
          <w:bCs w:val="0"/>
          <w:color w:val="000000" w:themeColor="text1"/>
          <w:sz w:val="22"/>
          <w:szCs w:val="22"/>
        </w:rPr>
        <w:t xml:space="preserve"> and Colour</w:t>
      </w:r>
      <w:r w:rsidRPr="00FB4907">
        <w:rPr>
          <w:rFonts w:ascii="Times New Roman" w:hAnsi="Times New Roman" w:cs="Times New Roman"/>
          <w:b w:val="0"/>
          <w:bCs w:val="0"/>
          <w:color w:val="000000" w:themeColor="text1"/>
          <w:spacing w:val="-6"/>
          <w:sz w:val="22"/>
          <w:szCs w:val="22"/>
        </w:rPr>
        <w:t xml:space="preserve"> </w:t>
      </w:r>
      <w:r w:rsidR="00DC79CA" w:rsidRPr="00FB4907">
        <w:rPr>
          <w:rFonts w:ascii="Times New Roman" w:hAnsi="Times New Roman" w:cs="Times New Roman"/>
          <w:b w:val="0"/>
          <w:bCs w:val="0"/>
          <w:color w:val="000000" w:themeColor="text1"/>
          <w:spacing w:val="-2"/>
          <w:sz w:val="22"/>
          <w:szCs w:val="22"/>
        </w:rPr>
        <w:t>P</w:t>
      </w:r>
      <w:r w:rsidR="00793664" w:rsidRPr="00FB4907">
        <w:rPr>
          <w:rFonts w:ascii="Times New Roman" w:hAnsi="Times New Roman" w:cs="Times New Roman"/>
          <w:b w:val="0"/>
          <w:bCs w:val="0"/>
          <w:color w:val="000000" w:themeColor="text1"/>
          <w:spacing w:val="-2"/>
          <w:sz w:val="22"/>
          <w:szCs w:val="22"/>
        </w:rPr>
        <w:t>rint</w:t>
      </w:r>
    </w:p>
    <w:p w14:paraId="205BE3A9"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awarded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club</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with</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highest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aggregate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total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score across the two categories. Please read section 3.6</w:t>
      </w:r>
    </w:p>
    <w:p w14:paraId="003984EB"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Clubs</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may</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compete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any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or</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both</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these</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two</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pacing w:val="-2"/>
          <w:sz w:val="22"/>
          <w:szCs w:val="22"/>
        </w:rPr>
        <w:t>categories.</w:t>
      </w:r>
    </w:p>
    <w:p w14:paraId="39ACD987"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compete,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a</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club</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must</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submit</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color w:val="000000" w:themeColor="text1"/>
          <w:sz w:val="22"/>
          <w:szCs w:val="22"/>
          <w:u w:val="single"/>
        </w:rPr>
        <w:t>eight</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images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each</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categories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which</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 xml:space="preserve">they wish to compete. </w:t>
      </w:r>
    </w:p>
    <w:p w14:paraId="3721E5B0" w14:textId="77777777" w:rsidR="00F0008D" w:rsidRPr="00FB4907" w:rsidRDefault="00F0008D" w:rsidP="00B26CF2">
      <w:pPr>
        <w:pStyle w:val="Heading1"/>
        <w:numPr>
          <w:ilvl w:val="0"/>
          <w:numId w:val="1"/>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eight</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images</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submitted</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each</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category</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following</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pacing w:val="-2"/>
          <w:sz w:val="22"/>
          <w:szCs w:val="22"/>
        </w:rPr>
        <w:t>apply:</w:t>
      </w:r>
    </w:p>
    <w:p w14:paraId="0BF803DA" w14:textId="77777777" w:rsidR="00B20B87" w:rsidRPr="00FB4907" w:rsidRDefault="00F0008D" w:rsidP="00B20B87">
      <w:pPr>
        <w:pStyle w:val="Heading1"/>
        <w:numPr>
          <w:ilvl w:val="0"/>
          <w:numId w:val="1"/>
        </w:numPr>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Only</w:t>
      </w:r>
      <w:r w:rsidRPr="00FB4907">
        <w:rPr>
          <w:rFonts w:ascii="Times New Roman" w:hAnsi="Times New Roman" w:cs="Times New Roman"/>
          <w:b w:val="0"/>
          <w:bCs w:val="0"/>
          <w:color w:val="000000" w:themeColor="text1"/>
          <w:spacing w:val="-7"/>
          <w:sz w:val="22"/>
          <w:szCs w:val="22"/>
        </w:rPr>
        <w:t xml:space="preserve"> </w:t>
      </w:r>
      <w:r w:rsidRPr="00FB4907">
        <w:rPr>
          <w:rFonts w:ascii="Times New Roman" w:hAnsi="Times New Roman" w:cs="Times New Roman"/>
          <w:b w:val="0"/>
          <w:bCs w:val="0"/>
          <w:color w:val="000000" w:themeColor="text1"/>
          <w:sz w:val="22"/>
          <w:szCs w:val="22"/>
        </w:rPr>
        <w:t>one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image</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per</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photographer</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per</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panel</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is</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pacing w:val="-2"/>
          <w:sz w:val="22"/>
          <w:szCs w:val="22"/>
        </w:rPr>
        <w:t>allowed</w:t>
      </w:r>
    </w:p>
    <w:p w14:paraId="757FC69C" w14:textId="625FB036" w:rsidR="00F0008D" w:rsidRPr="00FB4907" w:rsidRDefault="00F0008D" w:rsidP="00B20B87">
      <w:pPr>
        <w:pStyle w:val="Heading1"/>
        <w:numPr>
          <w:ilvl w:val="0"/>
          <w:numId w:val="1"/>
        </w:numPr>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color w:val="000000" w:themeColor="text1"/>
          <w:sz w:val="22"/>
          <w:szCs w:val="22"/>
        </w:rPr>
        <w:t>The competition is only open to the following photographers</w:t>
      </w:r>
      <w:r w:rsidRPr="00FB4907">
        <w:rPr>
          <w:rFonts w:ascii="Times New Roman" w:hAnsi="Times New Roman" w:cs="Times New Roman"/>
          <w:b w:val="0"/>
          <w:bCs w:val="0"/>
          <w:color w:val="000000" w:themeColor="text1"/>
          <w:sz w:val="22"/>
          <w:szCs w:val="22"/>
        </w:rPr>
        <w:t xml:space="preserve">: </w:t>
      </w:r>
    </w:p>
    <w:p w14:paraId="41F33CAB" w14:textId="77777777" w:rsidR="00F0008D" w:rsidRPr="00FB4907" w:rsidRDefault="00F0008D" w:rsidP="00B20B87">
      <w:pPr>
        <w:pStyle w:val="Heading1"/>
        <w:numPr>
          <w:ilvl w:val="0"/>
          <w:numId w:val="5"/>
        </w:numPr>
        <w:tabs>
          <w:tab w:val="num" w:pos="360"/>
        </w:tabs>
        <w:spacing w:before="0" w:after="60"/>
        <w:ind w:left="1843"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All photographers</w:t>
      </w:r>
      <w:r w:rsidRPr="00FB4907">
        <w:rPr>
          <w:rFonts w:ascii="Times New Roman" w:hAnsi="Times New Roman" w:cs="Times New Roman"/>
          <w:b w:val="0"/>
          <w:bCs w:val="0"/>
          <w:color w:val="000000" w:themeColor="text1"/>
          <w:spacing w:val="-8"/>
          <w:sz w:val="22"/>
          <w:szCs w:val="22"/>
        </w:rPr>
        <w:t xml:space="preserve"> considered to be </w:t>
      </w:r>
      <w:r w:rsidRPr="00FB4907">
        <w:rPr>
          <w:rFonts w:ascii="Times New Roman" w:hAnsi="Times New Roman" w:cs="Times New Roman"/>
          <w:color w:val="000000" w:themeColor="text1"/>
          <w:spacing w:val="-8"/>
          <w:sz w:val="22"/>
          <w:szCs w:val="22"/>
          <w:u w:val="single"/>
        </w:rPr>
        <w:t>non-</w:t>
      </w:r>
      <w:r w:rsidRPr="00FB4907">
        <w:rPr>
          <w:rFonts w:ascii="Times New Roman" w:hAnsi="Times New Roman" w:cs="Times New Roman"/>
          <w:color w:val="000000" w:themeColor="text1"/>
          <w:sz w:val="22"/>
          <w:szCs w:val="22"/>
          <w:u w:val="single"/>
        </w:rPr>
        <w:t>advanced</w:t>
      </w:r>
      <w:r w:rsidRPr="00FB4907">
        <w:rPr>
          <w:rFonts w:ascii="Times New Roman" w:hAnsi="Times New Roman" w:cs="Times New Roman"/>
          <w:b w:val="0"/>
          <w:bCs w:val="0"/>
          <w:color w:val="000000" w:themeColor="text1"/>
          <w:sz w:val="22"/>
          <w:szCs w:val="22"/>
        </w:rPr>
        <w:t xml:space="preserve"> as per IPF definition below</w:t>
      </w:r>
    </w:p>
    <w:p w14:paraId="2B6B3879" w14:textId="77777777" w:rsidR="00F0008D" w:rsidRPr="00FB4907" w:rsidRDefault="00F0008D" w:rsidP="00B20B87">
      <w:pPr>
        <w:pStyle w:val="Heading1"/>
        <w:numPr>
          <w:ilvl w:val="0"/>
          <w:numId w:val="5"/>
        </w:numPr>
        <w:tabs>
          <w:tab w:val="num" w:pos="360"/>
        </w:tabs>
        <w:spacing w:before="0" w:after="60"/>
        <w:ind w:left="1843" w:hanging="284"/>
        <w:rPr>
          <w:rFonts w:ascii="Times New Roman" w:hAnsi="Times New Roman" w:cs="Times New Roman"/>
          <w:color w:val="000000" w:themeColor="text1"/>
          <w:sz w:val="22"/>
          <w:szCs w:val="22"/>
          <w:u w:val="single"/>
        </w:rPr>
      </w:pPr>
      <w:r w:rsidRPr="00FB4907">
        <w:rPr>
          <w:rFonts w:ascii="Times New Roman" w:hAnsi="Times New Roman" w:cs="Times New Roman"/>
          <w:color w:val="000000" w:themeColor="text1"/>
          <w:sz w:val="22"/>
          <w:szCs w:val="22"/>
          <w:u w:val="single"/>
        </w:rPr>
        <w:t xml:space="preserve">Advanced photographers (max two per panel), provided that the only criteria that makes them advanced is that they have a Licentiate i.e. Category (a) below. </w:t>
      </w:r>
    </w:p>
    <w:p w14:paraId="4B625751" w14:textId="77777777" w:rsidR="00F0008D" w:rsidRPr="00FB4907" w:rsidRDefault="00F0008D" w:rsidP="00B20B87">
      <w:pPr>
        <w:pStyle w:val="Heading1"/>
        <w:numPr>
          <w:ilvl w:val="0"/>
          <w:numId w:val="5"/>
        </w:numPr>
        <w:tabs>
          <w:tab w:val="num" w:pos="360"/>
        </w:tabs>
        <w:spacing w:before="0" w:after="60"/>
        <w:ind w:left="1843"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Photographers who qualify as advanced under any of the other categories (i</w:t>
      </w:r>
      <w:r w:rsidR="00DC79CA" w:rsidRPr="00FB4907">
        <w:rPr>
          <w:rFonts w:ascii="Times New Roman" w:hAnsi="Times New Roman" w:cs="Times New Roman"/>
          <w:b w:val="0"/>
          <w:bCs w:val="0"/>
          <w:color w:val="000000" w:themeColor="text1"/>
          <w:sz w:val="22"/>
          <w:szCs w:val="22"/>
        </w:rPr>
        <w:t>.</w:t>
      </w:r>
      <w:r w:rsidRPr="00FB4907">
        <w:rPr>
          <w:rFonts w:ascii="Times New Roman" w:hAnsi="Times New Roman" w:cs="Times New Roman"/>
          <w:b w:val="0"/>
          <w:bCs w:val="0"/>
          <w:color w:val="000000" w:themeColor="text1"/>
          <w:sz w:val="22"/>
          <w:szCs w:val="22"/>
        </w:rPr>
        <w:t>e</w:t>
      </w:r>
      <w:r w:rsidR="00DC79CA" w:rsidRPr="00FB4907">
        <w:rPr>
          <w:rFonts w:ascii="Times New Roman" w:hAnsi="Times New Roman" w:cs="Times New Roman"/>
          <w:b w:val="0"/>
          <w:bCs w:val="0"/>
          <w:color w:val="000000" w:themeColor="text1"/>
          <w:sz w:val="22"/>
          <w:szCs w:val="22"/>
        </w:rPr>
        <w:t>.</w:t>
      </w:r>
      <w:r w:rsidRPr="00FB4907">
        <w:rPr>
          <w:rFonts w:ascii="Times New Roman" w:hAnsi="Times New Roman" w:cs="Times New Roman"/>
          <w:b w:val="0"/>
          <w:bCs w:val="0"/>
          <w:color w:val="000000" w:themeColor="text1"/>
          <w:sz w:val="22"/>
          <w:szCs w:val="22"/>
        </w:rPr>
        <w:t xml:space="preserve"> b to f </w:t>
      </w:r>
      <w:r w:rsidR="00D51645" w:rsidRPr="00FB4907">
        <w:rPr>
          <w:rFonts w:ascii="Times New Roman" w:hAnsi="Times New Roman" w:cs="Times New Roman"/>
          <w:b w:val="0"/>
          <w:bCs w:val="0"/>
          <w:color w:val="000000" w:themeColor="text1"/>
          <w:sz w:val="22"/>
          <w:szCs w:val="22"/>
        </w:rPr>
        <w:t>below</w:t>
      </w:r>
      <w:r w:rsidRPr="00FB4907">
        <w:rPr>
          <w:rFonts w:ascii="Times New Roman" w:hAnsi="Times New Roman" w:cs="Times New Roman"/>
          <w:b w:val="0"/>
          <w:bCs w:val="0"/>
          <w:color w:val="000000" w:themeColor="text1"/>
          <w:sz w:val="22"/>
          <w:szCs w:val="22"/>
        </w:rPr>
        <w:t xml:space="preserve">) </w:t>
      </w:r>
      <w:r w:rsidRPr="00FB4907">
        <w:rPr>
          <w:rFonts w:ascii="Times New Roman" w:hAnsi="Times New Roman" w:cs="Times New Roman"/>
          <w:color w:val="000000" w:themeColor="text1"/>
          <w:sz w:val="22"/>
          <w:szCs w:val="22"/>
          <w:u w:val="single"/>
        </w:rPr>
        <w:t>are not eligible</w:t>
      </w:r>
      <w:r w:rsidRPr="00FB4907">
        <w:rPr>
          <w:rFonts w:ascii="Times New Roman" w:hAnsi="Times New Roman" w:cs="Times New Roman"/>
          <w:b w:val="0"/>
          <w:bCs w:val="0"/>
          <w:color w:val="000000" w:themeColor="text1"/>
          <w:sz w:val="22"/>
          <w:szCs w:val="22"/>
        </w:rPr>
        <w:t>.</w:t>
      </w:r>
    </w:p>
    <w:p w14:paraId="16BCA4B5" w14:textId="77777777" w:rsidR="00F0008D" w:rsidRPr="00FB4907" w:rsidRDefault="00F0008D" w:rsidP="00F0008D">
      <w:pPr>
        <w:pStyle w:val="ListParagraph"/>
        <w:spacing w:after="60"/>
        <w:ind w:left="1134" w:right="831" w:firstLine="0"/>
        <w:rPr>
          <w:rFonts w:ascii="Times New Roman" w:hAnsi="Times New Roman" w:cs="Times New Roman"/>
          <w:b/>
          <w:bCs/>
          <w:i/>
          <w:iCs/>
          <w:color w:val="000000" w:themeColor="text1"/>
        </w:rPr>
      </w:pPr>
      <w:r w:rsidRPr="00FB4907">
        <w:rPr>
          <w:rFonts w:ascii="Times New Roman" w:hAnsi="Times New Roman" w:cs="Times New Roman"/>
          <w:b/>
          <w:bCs/>
          <w:i/>
          <w:iCs/>
          <w:color w:val="000000" w:themeColor="text1"/>
        </w:rPr>
        <w:t>IPF Definition of advanced:</w:t>
      </w:r>
    </w:p>
    <w:p w14:paraId="5E0764E8"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Photographers who come under any of the following categories will be deemed to be Advanced photographers. </w:t>
      </w:r>
    </w:p>
    <w:p w14:paraId="5CB6F81D"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Persons who have – </w:t>
      </w:r>
    </w:p>
    <w:p w14:paraId="72595696" w14:textId="77777777" w:rsidR="00793664"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(a) received an IPF distinction or similar </w:t>
      </w:r>
      <w:proofErr w:type="gramStart"/>
      <w:r w:rsidRPr="00FB4907">
        <w:rPr>
          <w:rFonts w:ascii="Times New Roman" w:hAnsi="Times New Roman" w:cs="Times New Roman"/>
          <w:i/>
          <w:iCs/>
          <w:color w:val="000000" w:themeColor="text1"/>
        </w:rPr>
        <w:t>i.e.</w:t>
      </w:r>
      <w:proofErr w:type="gramEnd"/>
      <w:r w:rsidRPr="00FB4907">
        <w:rPr>
          <w:rFonts w:ascii="Times New Roman" w:hAnsi="Times New Roman" w:cs="Times New Roman"/>
          <w:i/>
          <w:iCs/>
          <w:color w:val="000000" w:themeColor="text1"/>
        </w:rPr>
        <w:t xml:space="preserve"> FIAP, PSA, RPS or any other distinctions;</w:t>
      </w:r>
    </w:p>
    <w:p w14:paraId="685BA177"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 (b) been awarded more than one IPF medal in IPF national competitions; </w:t>
      </w:r>
    </w:p>
    <w:p w14:paraId="1E4E3E81"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(c) whose image(s) have represented the IPF in international competitions; </w:t>
      </w:r>
    </w:p>
    <w:p w14:paraId="3AC0A066"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 xml:space="preserve">(d) received an Acceptance or Acceptances with five or more image titles or one or more Awards, including a Ribbon, in FIAP and/or PSA recognized salons. </w:t>
      </w:r>
    </w:p>
    <w:p w14:paraId="0AD6321D"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(e) Persons whose club considers them to be of advanced standard in any discipline</w:t>
      </w:r>
      <w:r w:rsidR="00793664" w:rsidRPr="00FB4907">
        <w:rPr>
          <w:rFonts w:ascii="Times New Roman" w:hAnsi="Times New Roman" w:cs="Times New Roman"/>
          <w:i/>
          <w:iCs/>
          <w:color w:val="000000" w:themeColor="text1"/>
        </w:rPr>
        <w:t>s</w:t>
      </w:r>
      <w:r w:rsidRPr="00FB4907">
        <w:rPr>
          <w:rFonts w:ascii="Times New Roman" w:hAnsi="Times New Roman" w:cs="Times New Roman"/>
          <w:i/>
          <w:iCs/>
          <w:color w:val="000000" w:themeColor="text1"/>
        </w:rPr>
        <w:t xml:space="preserve"> of photography (e.g. Monochrome</w:t>
      </w:r>
      <w:r w:rsidR="00793664" w:rsidRPr="00FB4907">
        <w:rPr>
          <w:rFonts w:ascii="Times New Roman" w:hAnsi="Times New Roman" w:cs="Times New Roman"/>
          <w:i/>
          <w:iCs/>
          <w:color w:val="000000" w:themeColor="text1"/>
        </w:rPr>
        <w:t xml:space="preserve"> Print</w:t>
      </w:r>
      <w:r w:rsidRPr="00FB4907">
        <w:rPr>
          <w:rFonts w:ascii="Times New Roman" w:hAnsi="Times New Roman" w:cs="Times New Roman"/>
          <w:i/>
          <w:iCs/>
          <w:color w:val="000000" w:themeColor="text1"/>
        </w:rPr>
        <w:t xml:space="preserve">, Colour Print, Projected Image, AV etc.). </w:t>
      </w:r>
    </w:p>
    <w:p w14:paraId="564D39D5" w14:textId="77777777" w:rsidR="00F0008D" w:rsidRPr="00FB4907" w:rsidRDefault="00F0008D" w:rsidP="00F0008D">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(f) Photographers who, in the opinion of the Federation, are of advanced standard are not allowed to enter as “Non-Advanced”.</w:t>
      </w:r>
    </w:p>
    <w:p w14:paraId="6BB07C2A" w14:textId="77777777" w:rsidR="00A05042" w:rsidRPr="00FB4907" w:rsidRDefault="00A05042" w:rsidP="00F0008D">
      <w:pPr>
        <w:pStyle w:val="ListParagraph"/>
        <w:spacing w:after="60"/>
        <w:ind w:left="1134" w:right="831" w:firstLine="0"/>
        <w:jc w:val="both"/>
        <w:rPr>
          <w:rFonts w:ascii="Times New Roman" w:hAnsi="Times New Roman" w:cs="Times New Roman"/>
          <w:i/>
          <w:iCs/>
          <w:color w:val="000000" w:themeColor="text1"/>
        </w:rPr>
      </w:pPr>
    </w:p>
    <w:p w14:paraId="6C9844A7" w14:textId="77777777" w:rsidR="00A05042" w:rsidRPr="00FB4907" w:rsidRDefault="00A05042" w:rsidP="00A05042">
      <w:pPr>
        <w:pStyle w:val="ListParagraph"/>
        <w:spacing w:after="60"/>
        <w:ind w:left="1134" w:right="831" w:firstLine="0"/>
        <w:jc w:val="both"/>
        <w:rPr>
          <w:rFonts w:ascii="Times New Roman" w:hAnsi="Times New Roman" w:cs="Times New Roman"/>
          <w:b/>
          <w:bCs/>
          <w:i/>
          <w:iCs/>
          <w:color w:val="000000" w:themeColor="text1"/>
        </w:rPr>
      </w:pPr>
      <w:r w:rsidRPr="00FB4907">
        <w:rPr>
          <w:rFonts w:ascii="Times New Roman" w:hAnsi="Times New Roman" w:cs="Times New Roman"/>
          <w:b/>
          <w:bCs/>
          <w:i/>
          <w:iCs/>
          <w:color w:val="000000" w:themeColor="text1"/>
        </w:rPr>
        <w:t>IPF Competitions &amp; AI:</w:t>
      </w:r>
    </w:p>
    <w:p w14:paraId="288E9C00" w14:textId="77777777" w:rsidR="00A05042" w:rsidRPr="00FB4907" w:rsidRDefault="00A05042" w:rsidP="00A05042">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All IPF competitions, whether for individuals or club panels, are judged on photographic ability. For this reason, AI-generated images, whether wholly or partially generated, are not allowed in IPF competitions, and will not be awarded marks in any IPF competition.</w:t>
      </w:r>
    </w:p>
    <w:p w14:paraId="0203840B" w14:textId="77777777" w:rsidR="00A05042" w:rsidRPr="00FB4907" w:rsidRDefault="00A05042" w:rsidP="00A05042">
      <w:pPr>
        <w:pStyle w:val="ListParagraph"/>
        <w:spacing w:after="60"/>
        <w:ind w:left="1134" w:right="831" w:firstLine="0"/>
        <w:jc w:val="both"/>
        <w:rPr>
          <w:rFonts w:ascii="Times New Roman" w:hAnsi="Times New Roman" w:cs="Times New Roman"/>
          <w:i/>
          <w:iCs/>
          <w:color w:val="000000" w:themeColor="text1"/>
        </w:rPr>
      </w:pPr>
      <w:r w:rsidRPr="00FB4907">
        <w:rPr>
          <w:rFonts w:ascii="Times New Roman" w:hAnsi="Times New Roman" w:cs="Times New Roman"/>
          <w:i/>
          <w:iCs/>
          <w:color w:val="000000" w:themeColor="text1"/>
        </w:rPr>
        <w:t>In IPF competitions for individuals, entrants must confirm that their images do not include any AI generated elements, partially or wholly. In inter-club competitions each club must confirm that none of the images in the club’s panel have been wholly or partially generated by AI.</w:t>
      </w:r>
    </w:p>
    <w:p w14:paraId="5BED5DE1" w14:textId="77777777" w:rsidR="00F0008D" w:rsidRPr="00FB4907" w:rsidRDefault="00F0008D" w:rsidP="00B26CF2">
      <w:pPr>
        <w:pStyle w:val="Heading1"/>
        <w:spacing w:before="0" w:after="60"/>
        <w:ind w:left="1134" w:hanging="708"/>
        <w:rPr>
          <w:rFonts w:ascii="Times New Roman" w:hAnsi="Times New Roman" w:cs="Times New Roman"/>
          <w:color w:val="000000" w:themeColor="text1"/>
          <w:sz w:val="22"/>
          <w:szCs w:val="22"/>
        </w:rPr>
      </w:pPr>
      <w:r w:rsidRPr="00FB4907">
        <w:rPr>
          <w:rFonts w:ascii="Times New Roman" w:hAnsi="Times New Roman" w:cs="Times New Roman"/>
          <w:color w:val="000000" w:themeColor="text1"/>
          <w:sz w:val="22"/>
          <w:szCs w:val="22"/>
        </w:rPr>
        <w:t>2</w:t>
      </w:r>
      <w:r w:rsidRPr="00FB4907">
        <w:rPr>
          <w:rFonts w:ascii="Times New Roman" w:hAnsi="Times New Roman" w:cs="Times New Roman"/>
          <w:color w:val="000000" w:themeColor="text1"/>
          <w:sz w:val="22"/>
          <w:szCs w:val="22"/>
        </w:rPr>
        <w:tab/>
        <w:t>Entry</w:t>
      </w:r>
    </w:p>
    <w:p w14:paraId="3C37704F" w14:textId="77777777" w:rsidR="00F0008D" w:rsidRPr="00FB4907" w:rsidRDefault="00F0008D" w:rsidP="00B26CF2">
      <w:pPr>
        <w:pStyle w:val="BodyText"/>
        <w:numPr>
          <w:ilvl w:val="0"/>
          <w:numId w:val="2"/>
        </w:numPr>
        <w:spacing w:after="60" w:line="242" w:lineRule="auto"/>
        <w:ind w:left="1418" w:right="825" w:hanging="284"/>
        <w:rPr>
          <w:rFonts w:ascii="Times New Roman" w:hAnsi="Times New Roman" w:cs="Times New Roman"/>
          <w:b w:val="0"/>
          <w:bCs w:val="0"/>
          <w:color w:val="000000" w:themeColor="text1"/>
        </w:rPr>
      </w:pPr>
      <w:r w:rsidRPr="00FB4907">
        <w:rPr>
          <w:rFonts w:ascii="Times New Roman" w:hAnsi="Times New Roman" w:cs="Times New Roman"/>
          <w:b w:val="0"/>
          <w:bCs w:val="0"/>
          <w:color w:val="000000" w:themeColor="text1"/>
        </w:rPr>
        <w:t xml:space="preserve">A Club must register its intention to enter and pay the appropriate fee. A link for this </w:t>
      </w:r>
      <w:r w:rsidR="00A05042" w:rsidRPr="00FB4907">
        <w:rPr>
          <w:rFonts w:ascii="Times New Roman" w:hAnsi="Times New Roman" w:cs="Times New Roman"/>
          <w:b w:val="0"/>
          <w:bCs w:val="0"/>
          <w:color w:val="000000" w:themeColor="text1"/>
        </w:rPr>
        <w:t>r</w:t>
      </w:r>
      <w:r w:rsidRPr="00FB4907">
        <w:rPr>
          <w:rFonts w:ascii="Times New Roman" w:hAnsi="Times New Roman" w:cs="Times New Roman"/>
          <w:b w:val="0"/>
          <w:bCs w:val="0"/>
          <w:color w:val="000000" w:themeColor="text1"/>
        </w:rPr>
        <w:t>egistration form will be emailed to each club and will also be available online</w:t>
      </w:r>
      <w:r w:rsidR="00A05042" w:rsidRPr="00FB4907">
        <w:rPr>
          <w:rFonts w:ascii="Times New Roman" w:hAnsi="Times New Roman" w:cs="Times New Roman"/>
          <w:b w:val="0"/>
          <w:bCs w:val="0"/>
          <w:color w:val="000000" w:themeColor="text1"/>
        </w:rPr>
        <w:t>.</w:t>
      </w:r>
    </w:p>
    <w:p w14:paraId="35DC62F0" w14:textId="77777777" w:rsidR="00F0008D" w:rsidRPr="00FB4907" w:rsidRDefault="00F0008D" w:rsidP="00B26CF2">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 xml:space="preserve">A </w:t>
      </w:r>
      <w:r w:rsidR="00521C83" w:rsidRPr="00FB4907">
        <w:rPr>
          <w:rFonts w:ascii="Times New Roman" w:hAnsi="Times New Roman" w:cs="Times New Roman"/>
          <w:b w:val="0"/>
          <w:bCs w:val="0"/>
          <w:color w:val="000000" w:themeColor="text1"/>
          <w:sz w:val="22"/>
          <w:szCs w:val="22"/>
        </w:rPr>
        <w:t>high</w:t>
      </w:r>
      <w:r w:rsidR="00A05042" w:rsidRPr="00FB4907">
        <w:rPr>
          <w:rFonts w:ascii="Times New Roman" w:hAnsi="Times New Roman" w:cs="Times New Roman"/>
          <w:b w:val="0"/>
          <w:bCs w:val="0"/>
          <w:color w:val="000000" w:themeColor="text1"/>
          <w:sz w:val="22"/>
          <w:szCs w:val="22"/>
        </w:rPr>
        <w:t>-</w:t>
      </w:r>
      <w:r w:rsidR="00521C83" w:rsidRPr="00FB4907">
        <w:rPr>
          <w:rFonts w:ascii="Times New Roman" w:hAnsi="Times New Roman" w:cs="Times New Roman"/>
          <w:b w:val="0"/>
          <w:bCs w:val="0"/>
          <w:color w:val="000000" w:themeColor="text1"/>
          <w:sz w:val="22"/>
          <w:szCs w:val="22"/>
        </w:rPr>
        <w:t>resolution d</w:t>
      </w:r>
      <w:r w:rsidRPr="00FB4907">
        <w:rPr>
          <w:rFonts w:ascii="Times New Roman" w:hAnsi="Times New Roman" w:cs="Times New Roman"/>
          <w:b w:val="0"/>
          <w:bCs w:val="0"/>
          <w:color w:val="000000" w:themeColor="text1"/>
          <w:sz w:val="22"/>
          <w:szCs w:val="22"/>
        </w:rPr>
        <w:t>igital contact sheet</w:t>
      </w:r>
      <w:r w:rsidR="00521C83" w:rsidRPr="00FB4907">
        <w:rPr>
          <w:rFonts w:ascii="Times New Roman" w:hAnsi="Times New Roman" w:cs="Times New Roman"/>
          <w:b w:val="0"/>
          <w:bCs w:val="0"/>
          <w:color w:val="000000" w:themeColor="text1"/>
          <w:sz w:val="22"/>
          <w:szCs w:val="22"/>
        </w:rPr>
        <w:t>, in JPG format</w:t>
      </w:r>
      <w:r w:rsidRPr="00FB4907">
        <w:rPr>
          <w:rFonts w:ascii="Times New Roman" w:hAnsi="Times New Roman" w:cs="Times New Roman"/>
          <w:b w:val="0"/>
          <w:bCs w:val="0"/>
          <w:color w:val="000000" w:themeColor="text1"/>
          <w:sz w:val="22"/>
          <w:szCs w:val="22"/>
        </w:rPr>
        <w:t>, suitable for projection, containing thumbnail images of entries is required</w:t>
      </w:r>
      <w:r w:rsidR="00A05042" w:rsidRPr="00FB4907">
        <w:rPr>
          <w:rFonts w:ascii="Times New Roman" w:hAnsi="Times New Roman" w:cs="Times New Roman"/>
          <w:b w:val="0"/>
          <w:bCs w:val="0"/>
          <w:color w:val="000000" w:themeColor="text1"/>
          <w:sz w:val="22"/>
          <w:szCs w:val="22"/>
        </w:rPr>
        <w:t xml:space="preserve">. Do not </w:t>
      </w:r>
      <w:r w:rsidRPr="00FB4907">
        <w:rPr>
          <w:rFonts w:ascii="Times New Roman" w:hAnsi="Times New Roman" w:cs="Times New Roman"/>
          <w:b w:val="0"/>
          <w:bCs w:val="0"/>
          <w:color w:val="000000" w:themeColor="text1"/>
          <w:sz w:val="22"/>
          <w:szCs w:val="22"/>
        </w:rPr>
        <w:t xml:space="preserve">put any marking on the front i.e number or title of images, your name or club name or any mark that would identify you. </w:t>
      </w:r>
    </w:p>
    <w:p w14:paraId="62CC5BAA" w14:textId="77777777" w:rsidR="00F0008D" w:rsidRPr="00FB4907" w:rsidRDefault="00F0008D" w:rsidP="00B26CF2">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Images</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entered</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competition</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must</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work</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12"/>
          <w:sz w:val="22"/>
          <w:szCs w:val="22"/>
        </w:rPr>
        <w:t xml:space="preserve"> nominated </w:t>
      </w:r>
      <w:r w:rsidRPr="00FB4907">
        <w:rPr>
          <w:rFonts w:ascii="Times New Roman" w:hAnsi="Times New Roman" w:cs="Times New Roman"/>
          <w:b w:val="0"/>
          <w:bCs w:val="0"/>
          <w:color w:val="000000" w:themeColor="text1"/>
          <w:sz w:val="22"/>
          <w:szCs w:val="22"/>
        </w:rPr>
        <w:t>person and must have originated in-camera according to international competition rules. Where the IPF requests proof of authorship, such proof shall be provided without delay.</w:t>
      </w:r>
    </w:p>
    <w:p w14:paraId="54E577BA" w14:textId="77777777" w:rsidR="00F0008D" w:rsidRPr="00FB4907" w:rsidRDefault="00F0008D" w:rsidP="00B26CF2">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No</w:t>
      </w:r>
      <w:r w:rsidRPr="00FB4907">
        <w:rPr>
          <w:rFonts w:ascii="Times New Roman" w:hAnsi="Times New Roman" w:cs="Times New Roman"/>
          <w:b w:val="0"/>
          <w:bCs w:val="0"/>
          <w:color w:val="000000" w:themeColor="text1"/>
          <w:spacing w:val="-7"/>
          <w:sz w:val="22"/>
          <w:szCs w:val="22"/>
        </w:rPr>
        <w:t xml:space="preserve"> </w:t>
      </w:r>
      <w:r w:rsidRPr="00FB4907">
        <w:rPr>
          <w:rFonts w:ascii="Times New Roman" w:hAnsi="Times New Roman" w:cs="Times New Roman"/>
          <w:b w:val="0"/>
          <w:bCs w:val="0"/>
          <w:color w:val="000000" w:themeColor="text1"/>
          <w:sz w:val="22"/>
          <w:szCs w:val="22"/>
        </w:rPr>
        <w:t>person</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may</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represent</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more</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than</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one</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club</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this</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pacing w:val="-2"/>
          <w:sz w:val="22"/>
          <w:szCs w:val="22"/>
        </w:rPr>
        <w:t>competition.</w:t>
      </w:r>
    </w:p>
    <w:p w14:paraId="022EF4CA" w14:textId="77777777" w:rsidR="00F0008D" w:rsidRPr="00FB4907" w:rsidRDefault="00F0008D" w:rsidP="00B26CF2">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Images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used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previous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competition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not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used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 xml:space="preserve">current </w:t>
      </w:r>
      <w:r w:rsidRPr="00FB4907">
        <w:rPr>
          <w:rFonts w:ascii="Times New Roman" w:hAnsi="Times New Roman" w:cs="Times New Roman"/>
          <w:b w:val="0"/>
          <w:bCs w:val="0"/>
          <w:color w:val="000000" w:themeColor="text1"/>
          <w:spacing w:val="-2"/>
          <w:sz w:val="22"/>
          <w:szCs w:val="22"/>
        </w:rPr>
        <w:t>competition.</w:t>
      </w:r>
    </w:p>
    <w:p w14:paraId="5E71912B" w14:textId="77777777" w:rsidR="00F0008D" w:rsidRPr="00FB4907" w:rsidRDefault="00F0008D" w:rsidP="00B26CF2">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lastRenderedPageBreak/>
        <w:t>Infringement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rules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may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cause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relevant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image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panel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 xml:space="preserve">be </w:t>
      </w:r>
      <w:r w:rsidRPr="00FB4907">
        <w:rPr>
          <w:rFonts w:ascii="Times New Roman" w:hAnsi="Times New Roman" w:cs="Times New Roman"/>
          <w:b w:val="0"/>
          <w:bCs w:val="0"/>
          <w:color w:val="000000" w:themeColor="text1"/>
          <w:spacing w:val="-2"/>
          <w:sz w:val="22"/>
          <w:szCs w:val="22"/>
        </w:rPr>
        <w:t>disqualified.</w:t>
      </w:r>
    </w:p>
    <w:p w14:paraId="728A02D4" w14:textId="77777777" w:rsidR="0059546D" w:rsidRPr="00FB4907" w:rsidRDefault="00F0008D" w:rsidP="0059546D">
      <w:pPr>
        <w:pStyle w:val="Heading1"/>
        <w:numPr>
          <w:ilvl w:val="0"/>
          <w:numId w:val="2"/>
        </w:numPr>
        <w:tabs>
          <w:tab w:val="num" w:pos="360"/>
        </w:tabs>
        <w:spacing w:before="0" w:after="60"/>
        <w:ind w:left="1418" w:hanging="284"/>
        <w:rPr>
          <w:rFonts w:ascii="Times New Roman" w:hAnsi="Times New Roman" w:cs="Times New Roman"/>
          <w:b w:val="0"/>
          <w:bCs w:val="0"/>
          <w:color w:val="000000" w:themeColor="text1"/>
          <w:spacing w:val="-6"/>
          <w:sz w:val="22"/>
          <w:szCs w:val="22"/>
        </w:rPr>
      </w:pPr>
      <w:r w:rsidRPr="00FB4907">
        <w:rPr>
          <w:rFonts w:ascii="Times New Roman" w:hAnsi="Times New Roman" w:cs="Times New Roman"/>
          <w:b w:val="0"/>
          <w:bCs w:val="0"/>
          <w:color w:val="000000" w:themeColor="text1"/>
          <w:sz w:val="22"/>
          <w:szCs w:val="22"/>
        </w:rPr>
        <w:t>A</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club</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not</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use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same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image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more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than</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one</w:t>
      </w:r>
      <w:r w:rsidRPr="00FB4907">
        <w:rPr>
          <w:rFonts w:ascii="Times New Roman" w:hAnsi="Times New Roman" w:cs="Times New Roman"/>
          <w:b w:val="0"/>
          <w:bCs w:val="0"/>
          <w:color w:val="000000" w:themeColor="text1"/>
          <w:spacing w:val="-6"/>
          <w:sz w:val="22"/>
          <w:szCs w:val="22"/>
        </w:rPr>
        <w:t xml:space="preserve"> </w:t>
      </w:r>
      <w:r w:rsidRPr="00FB4907">
        <w:rPr>
          <w:rFonts w:ascii="Times New Roman" w:hAnsi="Times New Roman" w:cs="Times New Roman"/>
          <w:b w:val="0"/>
          <w:bCs w:val="0"/>
          <w:color w:val="000000" w:themeColor="text1"/>
          <w:sz w:val="22"/>
          <w:szCs w:val="22"/>
        </w:rPr>
        <w:t>panel.</w:t>
      </w:r>
      <w:r w:rsidRPr="00FB4907">
        <w:rPr>
          <w:rFonts w:ascii="Times New Roman" w:hAnsi="Times New Roman" w:cs="Times New Roman"/>
          <w:b w:val="0"/>
          <w:bCs w:val="0"/>
          <w:color w:val="000000" w:themeColor="text1"/>
          <w:spacing w:val="-6"/>
          <w:sz w:val="22"/>
          <w:szCs w:val="22"/>
        </w:rPr>
        <w:t xml:space="preserve"> </w:t>
      </w:r>
    </w:p>
    <w:p w14:paraId="77986005" w14:textId="77777777" w:rsidR="0059546D" w:rsidRPr="00FB4907" w:rsidRDefault="00AF6282" w:rsidP="00AF6282">
      <w:pPr>
        <w:pStyle w:val="Heading1"/>
        <w:numPr>
          <w:ilvl w:val="0"/>
          <w:numId w:val="2"/>
        </w:numPr>
        <w:tabs>
          <w:tab w:val="num" w:pos="360"/>
        </w:tabs>
        <w:adjustRightInd w:val="0"/>
        <w:spacing w:before="0" w:after="60"/>
        <w:ind w:left="1418" w:hanging="284"/>
        <w:rPr>
          <w:rFonts w:ascii="Times New Roman" w:hAnsi="Times New Roman" w:cs="Times New Roman"/>
          <w:color w:val="000000" w:themeColor="text1"/>
          <w:sz w:val="22"/>
          <w:szCs w:val="22"/>
        </w:rPr>
      </w:pPr>
      <w:r w:rsidRPr="00FB4907">
        <w:rPr>
          <w:rFonts w:ascii="Times New Roman" w:hAnsi="Times New Roman" w:cs="Times New Roman"/>
          <w:color w:val="000000" w:themeColor="text1"/>
          <w:sz w:val="22"/>
          <w:szCs w:val="22"/>
        </w:rPr>
        <w:t xml:space="preserve">Maximum mount size is 50cm x 40cm (20 x 16 inches). </w:t>
      </w:r>
      <w:r w:rsidR="00A211F1" w:rsidRPr="00FB4907">
        <w:rPr>
          <w:rFonts w:ascii="Times New Roman" w:hAnsi="Times New Roman" w:cs="Times New Roman"/>
          <w:color w:val="000000" w:themeColor="text1"/>
          <w:sz w:val="22"/>
          <w:szCs w:val="22"/>
        </w:rPr>
        <w:t>(</w:t>
      </w:r>
      <w:proofErr w:type="gramStart"/>
      <w:r w:rsidR="00A211F1" w:rsidRPr="00FB4907">
        <w:rPr>
          <w:rFonts w:ascii="Times New Roman" w:hAnsi="Times New Roman" w:cs="Times New Roman"/>
          <w:color w:val="000000" w:themeColor="text1"/>
          <w:sz w:val="22"/>
          <w:szCs w:val="22"/>
        </w:rPr>
        <w:t>Generally</w:t>
      </w:r>
      <w:proofErr w:type="gramEnd"/>
      <w:r w:rsidR="00A211F1" w:rsidRPr="00FB4907">
        <w:rPr>
          <w:rFonts w:ascii="Times New Roman" w:hAnsi="Times New Roman" w:cs="Times New Roman"/>
          <w:color w:val="000000" w:themeColor="text1"/>
          <w:sz w:val="22"/>
          <w:szCs w:val="22"/>
        </w:rPr>
        <w:t xml:space="preserve"> clubs present prints window mounted, with card backing board. Spray mounted prints would also be acceptable.)</w:t>
      </w:r>
    </w:p>
    <w:p w14:paraId="1EEDD281" w14:textId="3F8B7E58" w:rsidR="0059546D" w:rsidRPr="00FB4907" w:rsidRDefault="00AF6282" w:rsidP="00AF6282">
      <w:pPr>
        <w:pStyle w:val="Heading1"/>
        <w:numPr>
          <w:ilvl w:val="0"/>
          <w:numId w:val="2"/>
        </w:numPr>
        <w:tabs>
          <w:tab w:val="num" w:pos="360"/>
        </w:tabs>
        <w:adjustRightInd w:val="0"/>
        <w:spacing w:before="0" w:after="60"/>
        <w:ind w:left="1418" w:hanging="284"/>
        <w:rPr>
          <w:rFonts w:ascii="Times New Roman" w:hAnsi="Times New Roman" w:cs="Times New Roman"/>
          <w:color w:val="000000" w:themeColor="text1"/>
          <w:sz w:val="22"/>
          <w:szCs w:val="22"/>
        </w:rPr>
      </w:pPr>
      <w:r w:rsidRPr="00FB4907">
        <w:rPr>
          <w:rFonts w:ascii="Times New Roman" w:hAnsi="Times New Roman" w:cs="Times New Roman"/>
          <w:color w:val="000000" w:themeColor="text1"/>
          <w:sz w:val="22"/>
          <w:szCs w:val="22"/>
        </w:rPr>
        <w:t>Prints may not be mounted on block-board, chipboard or similar materials, or be</w:t>
      </w:r>
      <w:r w:rsidR="0059546D" w:rsidRPr="00FB4907">
        <w:rPr>
          <w:rFonts w:ascii="Times New Roman" w:hAnsi="Times New Roman" w:cs="Times New Roman"/>
          <w:color w:val="000000" w:themeColor="text1"/>
          <w:sz w:val="22"/>
          <w:szCs w:val="22"/>
        </w:rPr>
        <w:t xml:space="preserve"> </w:t>
      </w:r>
      <w:r w:rsidRPr="00FB4907">
        <w:rPr>
          <w:rFonts w:ascii="Times New Roman" w:hAnsi="Times New Roman" w:cs="Times New Roman"/>
          <w:color w:val="000000" w:themeColor="text1"/>
          <w:sz w:val="22"/>
          <w:szCs w:val="22"/>
        </w:rPr>
        <w:t>presented in frames, with or without glass. Such prints will not be displayed</w:t>
      </w:r>
      <w:r w:rsidRPr="00FB4907">
        <w:rPr>
          <w:rFonts w:ascii="ArialMT" w:hAnsi="ArialMT" w:cs="ArialMT"/>
          <w:color w:val="000000" w:themeColor="text1"/>
          <w:sz w:val="22"/>
          <w:szCs w:val="22"/>
        </w:rPr>
        <w:t>.</w:t>
      </w:r>
    </w:p>
    <w:p w14:paraId="5AE9BD5E" w14:textId="77777777" w:rsidR="0059546D" w:rsidRPr="00FB4907" w:rsidRDefault="00AF6282" w:rsidP="0059546D">
      <w:pPr>
        <w:pStyle w:val="Heading1"/>
        <w:numPr>
          <w:ilvl w:val="0"/>
          <w:numId w:val="2"/>
        </w:numPr>
        <w:tabs>
          <w:tab w:val="num" w:pos="360"/>
        </w:tabs>
        <w:adjustRightInd w:val="0"/>
        <w:spacing w:before="0" w:after="60"/>
        <w:ind w:left="1418" w:hanging="284"/>
        <w:rPr>
          <w:rFonts w:ascii="Times New Roman" w:hAnsi="Times New Roman" w:cs="Times New Roman"/>
          <w:color w:val="000000" w:themeColor="text1"/>
          <w:sz w:val="22"/>
          <w:szCs w:val="22"/>
        </w:rPr>
      </w:pPr>
      <w:r w:rsidRPr="00FB4907">
        <w:rPr>
          <w:rFonts w:ascii="Times New Roman" w:hAnsi="Times New Roman" w:cs="Times New Roman"/>
          <w:color w:val="000000" w:themeColor="text1"/>
          <w:sz w:val="22"/>
          <w:szCs w:val="22"/>
        </w:rPr>
        <w:t>The following details must be clearly marked on the back of the mount in the</w:t>
      </w:r>
      <w:r w:rsidR="00D51645" w:rsidRPr="00FB4907">
        <w:rPr>
          <w:rFonts w:ascii="Times New Roman" w:hAnsi="Times New Roman" w:cs="Times New Roman"/>
          <w:color w:val="000000" w:themeColor="text1"/>
          <w:sz w:val="22"/>
          <w:szCs w:val="22"/>
        </w:rPr>
        <w:t xml:space="preserve"> </w:t>
      </w:r>
      <w:r w:rsidRPr="00FB4907">
        <w:rPr>
          <w:rFonts w:ascii="Times New Roman" w:hAnsi="Times New Roman" w:cs="Times New Roman"/>
          <w:color w:val="000000" w:themeColor="text1"/>
          <w:sz w:val="22"/>
          <w:szCs w:val="22"/>
          <w:u w:val="single"/>
        </w:rPr>
        <w:t>bottom left corner</w:t>
      </w:r>
      <w:r w:rsidRPr="00FB4907">
        <w:rPr>
          <w:rFonts w:ascii="Times New Roman" w:hAnsi="Times New Roman" w:cs="Times New Roman"/>
          <w:color w:val="000000" w:themeColor="text1"/>
          <w:sz w:val="22"/>
          <w:szCs w:val="22"/>
        </w:rPr>
        <w:t>:</w:t>
      </w:r>
    </w:p>
    <w:p w14:paraId="5FF9E0B2" w14:textId="77777777" w:rsidR="0059546D" w:rsidRPr="00FB4907" w:rsidRDefault="00AF6282" w:rsidP="0059546D">
      <w:pPr>
        <w:pStyle w:val="Heading1"/>
        <w:numPr>
          <w:ilvl w:val="0"/>
          <w:numId w:val="10"/>
        </w:numPr>
        <w:adjustRightInd w:val="0"/>
        <w:spacing w:before="0" w:after="60"/>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Club Name</w:t>
      </w:r>
    </w:p>
    <w:p w14:paraId="2CFFFCFB" w14:textId="77777777" w:rsidR="0059546D" w:rsidRPr="00FB4907" w:rsidRDefault="00AF6282" w:rsidP="0059546D">
      <w:pPr>
        <w:pStyle w:val="Heading1"/>
        <w:numPr>
          <w:ilvl w:val="0"/>
          <w:numId w:val="10"/>
        </w:numPr>
        <w:adjustRightInd w:val="0"/>
        <w:spacing w:before="0" w:after="60"/>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Author Name</w:t>
      </w:r>
    </w:p>
    <w:p w14:paraId="54EDC4A8" w14:textId="77777777" w:rsidR="0059546D" w:rsidRPr="00FB4907" w:rsidRDefault="00AF6282" w:rsidP="0059546D">
      <w:pPr>
        <w:pStyle w:val="Heading1"/>
        <w:numPr>
          <w:ilvl w:val="0"/>
          <w:numId w:val="10"/>
        </w:numPr>
        <w:adjustRightInd w:val="0"/>
        <w:spacing w:before="0" w:after="60"/>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Image Title</w:t>
      </w:r>
    </w:p>
    <w:p w14:paraId="26F66C13" w14:textId="4B27E7A0" w:rsidR="00AF6282" w:rsidRPr="00FB4907" w:rsidRDefault="0059546D" w:rsidP="0059546D">
      <w:pPr>
        <w:pStyle w:val="Heading1"/>
        <w:numPr>
          <w:ilvl w:val="0"/>
          <w:numId w:val="10"/>
        </w:numPr>
        <w:adjustRightInd w:val="0"/>
        <w:spacing w:before="0" w:after="60"/>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P</w:t>
      </w:r>
      <w:r w:rsidR="00AF6282" w:rsidRPr="00FB4907">
        <w:rPr>
          <w:rFonts w:ascii="Times New Roman" w:hAnsi="Times New Roman" w:cs="Times New Roman"/>
          <w:b w:val="0"/>
          <w:bCs w:val="0"/>
          <w:color w:val="000000" w:themeColor="text1"/>
          <w:sz w:val="22"/>
          <w:szCs w:val="22"/>
        </w:rPr>
        <w:t>anel Order</w:t>
      </w:r>
    </w:p>
    <w:p w14:paraId="593EA31D" w14:textId="2EBF4A35" w:rsidR="00F0008D" w:rsidRPr="00FB4907" w:rsidRDefault="00F0008D" w:rsidP="009B7E4B">
      <w:pPr>
        <w:pStyle w:val="Heading1"/>
        <w:spacing w:before="0" w:after="60"/>
        <w:ind w:left="1134" w:hanging="567"/>
        <w:rPr>
          <w:rFonts w:ascii="Times New Roman" w:hAnsi="Times New Roman" w:cs="Times New Roman"/>
          <w:b w:val="0"/>
          <w:bCs w:val="0"/>
          <w:color w:val="000000" w:themeColor="text1"/>
          <w:sz w:val="22"/>
          <w:szCs w:val="22"/>
        </w:rPr>
      </w:pPr>
      <w:r w:rsidRPr="00FB4907">
        <w:rPr>
          <w:rFonts w:ascii="Times New Roman" w:hAnsi="Times New Roman" w:cs="Times New Roman"/>
          <w:color w:val="000000" w:themeColor="text1"/>
          <w:sz w:val="22"/>
          <w:szCs w:val="22"/>
        </w:rPr>
        <w:t>3</w:t>
      </w:r>
      <w:r w:rsidRPr="00FB4907">
        <w:rPr>
          <w:rFonts w:ascii="Times New Roman" w:hAnsi="Times New Roman" w:cs="Times New Roman"/>
          <w:color w:val="000000" w:themeColor="text1"/>
          <w:sz w:val="22"/>
          <w:szCs w:val="22"/>
        </w:rPr>
        <w:tab/>
        <w:t>Participation</w:t>
      </w:r>
      <w:r w:rsidRPr="00FB4907">
        <w:rPr>
          <w:rFonts w:ascii="Times New Roman" w:hAnsi="Times New Roman" w:cs="Times New Roman"/>
          <w:color w:val="000000" w:themeColor="text1"/>
          <w:spacing w:val="-6"/>
          <w:sz w:val="22"/>
          <w:szCs w:val="22"/>
        </w:rPr>
        <w:t xml:space="preserve"> </w:t>
      </w:r>
      <w:r w:rsidRPr="00FB4907">
        <w:rPr>
          <w:rFonts w:ascii="Times New Roman" w:hAnsi="Times New Roman" w:cs="Times New Roman"/>
          <w:color w:val="000000" w:themeColor="text1"/>
          <w:sz w:val="22"/>
          <w:szCs w:val="22"/>
        </w:rPr>
        <w:t>in</w:t>
      </w:r>
      <w:r w:rsidRPr="00FB4907">
        <w:rPr>
          <w:rFonts w:ascii="Times New Roman" w:hAnsi="Times New Roman" w:cs="Times New Roman"/>
          <w:color w:val="000000" w:themeColor="text1"/>
          <w:spacing w:val="-6"/>
          <w:sz w:val="22"/>
          <w:szCs w:val="22"/>
        </w:rPr>
        <w:t xml:space="preserve"> </w:t>
      </w:r>
      <w:r w:rsidRPr="00FB4907">
        <w:rPr>
          <w:rFonts w:ascii="Times New Roman" w:hAnsi="Times New Roman" w:cs="Times New Roman"/>
          <w:color w:val="000000" w:themeColor="text1"/>
          <w:sz w:val="22"/>
          <w:szCs w:val="22"/>
        </w:rPr>
        <w:t>the</w:t>
      </w:r>
      <w:r w:rsidRPr="00FB4907">
        <w:rPr>
          <w:rFonts w:ascii="Times New Roman" w:hAnsi="Times New Roman" w:cs="Times New Roman"/>
          <w:color w:val="000000" w:themeColor="text1"/>
          <w:spacing w:val="-6"/>
          <w:sz w:val="22"/>
          <w:szCs w:val="22"/>
        </w:rPr>
        <w:t xml:space="preserve"> </w:t>
      </w:r>
      <w:r w:rsidRPr="00FB4907">
        <w:rPr>
          <w:rFonts w:ascii="Times New Roman" w:hAnsi="Times New Roman" w:cs="Times New Roman"/>
          <w:color w:val="000000" w:themeColor="text1"/>
          <w:spacing w:val="-2"/>
          <w:sz w:val="22"/>
          <w:szCs w:val="22"/>
        </w:rPr>
        <w:t>Shield</w:t>
      </w:r>
      <w:r w:rsidR="0059546D" w:rsidRPr="00FB4907">
        <w:rPr>
          <w:b w:val="0"/>
          <w:bCs w:val="0"/>
          <w:noProof/>
          <w:color w:val="000000" w:themeColor="text1"/>
          <w:sz w:val="30"/>
          <w:szCs w:val="30"/>
        </w:rPr>
        <mc:AlternateContent>
          <mc:Choice Requires="wps">
            <w:drawing>
              <wp:anchor distT="0" distB="0" distL="114300" distR="114300" simplePos="0" relativeHeight="251657728" behindDoc="1" locked="0" layoutInCell="1" allowOverlap="1" wp14:anchorId="4C035500" wp14:editId="3F22A275">
                <wp:simplePos x="0" y="0"/>
                <wp:positionH relativeFrom="page">
                  <wp:posOffset>2564765</wp:posOffset>
                </wp:positionH>
                <wp:positionV relativeFrom="paragraph">
                  <wp:posOffset>338455</wp:posOffset>
                </wp:positionV>
                <wp:extent cx="39370" cy="635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31369D" id="Rectangle 3" o:spid="_x0000_s1026" style="position:absolute;margin-left:201.95pt;margin-top:26.65pt;width:3.1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" fillcolor="black" stroked="f">
                <w10:wrap anchorx="page"/>
              </v:rect>
            </w:pict>
          </mc:Fallback>
        </mc:AlternateContent>
      </w:r>
    </w:p>
    <w:p w14:paraId="5304675A"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 xml:space="preserve">The National Shield organisers shall issue entry forms and other documents, by which participating clubs can enter the competition. </w:t>
      </w:r>
    </w:p>
    <w:p w14:paraId="6AFDBD09"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Submission</w:t>
      </w:r>
      <w:r w:rsidRPr="00FB4907">
        <w:rPr>
          <w:rFonts w:ascii="Times New Roman" w:hAnsi="Times New Roman" w:cs="Times New Roman"/>
          <w:b w:val="0"/>
          <w:bCs w:val="0"/>
          <w:color w:val="000000" w:themeColor="text1"/>
          <w:spacing w:val="-7"/>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entry</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form</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constitutes</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acceptance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rules</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pacing w:val="-2"/>
          <w:sz w:val="22"/>
          <w:szCs w:val="22"/>
        </w:rPr>
        <w:t>competition.</w:t>
      </w:r>
    </w:p>
    <w:p w14:paraId="2349FE34"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4"/>
          <w:sz w:val="22"/>
          <w:szCs w:val="22"/>
        </w:rPr>
        <w:t xml:space="preserve"> National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z w:val="22"/>
          <w:szCs w:val="22"/>
        </w:rPr>
        <w:t>shall be adjudicated by three judges appointed by the Judges’ Selection Committee of the IPF.</w:t>
      </w:r>
    </w:p>
    <w:p w14:paraId="68A9D526"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 judges’ decisions are final, and no discussion of such decisions shall be entered</w:t>
      </w:r>
      <w:r w:rsidRPr="00FB4907">
        <w:rPr>
          <w:rFonts w:ascii="Times New Roman" w:hAnsi="Times New Roman" w:cs="Times New Roman"/>
          <w:b w:val="0"/>
          <w:bCs w:val="0"/>
          <w:color w:val="000000" w:themeColor="text1"/>
          <w:spacing w:val="40"/>
          <w:sz w:val="22"/>
          <w:szCs w:val="22"/>
        </w:rPr>
        <w:t xml:space="preserve"> </w:t>
      </w:r>
      <w:r w:rsidRPr="00FB4907">
        <w:rPr>
          <w:rFonts w:ascii="Times New Roman" w:hAnsi="Times New Roman" w:cs="Times New Roman"/>
          <w:b w:val="0"/>
          <w:bCs w:val="0"/>
          <w:color w:val="000000" w:themeColor="text1"/>
          <w:sz w:val="22"/>
          <w:szCs w:val="22"/>
        </w:rPr>
        <w:t>into or entertained.</w:t>
      </w:r>
    </w:p>
    <w:p w14:paraId="5662FEDA" w14:textId="04F1B68B"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Scoring in the competition shall be on the basis of the official scoring method approved by the National Shield organisers. Results shall be based on the aggregate scores given by</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all</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judges</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each</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competing</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panel.</w:t>
      </w:r>
      <w:r w:rsidRPr="00FB4907">
        <w:rPr>
          <w:rFonts w:ascii="Times New Roman" w:hAnsi="Times New Roman" w:cs="Times New Roman"/>
          <w:b w:val="0"/>
          <w:bCs w:val="0"/>
          <w:color w:val="000000" w:themeColor="text1"/>
          <w:spacing w:val="-12"/>
          <w:sz w:val="22"/>
          <w:szCs w:val="22"/>
        </w:rPr>
        <w:t xml:space="preserve"> </w:t>
      </w:r>
      <w:r w:rsidRPr="00FB4907">
        <w:rPr>
          <w:rFonts w:ascii="Times New Roman" w:hAnsi="Times New Roman" w:cs="Times New Roman"/>
          <w:b w:val="0"/>
          <w:bCs w:val="0"/>
          <w:color w:val="000000" w:themeColor="text1"/>
          <w:sz w:val="22"/>
          <w:szCs w:val="22"/>
        </w:rPr>
        <w:t>Each</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image</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scored</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out</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of</w:t>
      </w:r>
      <w:r w:rsidR="002B7539" w:rsidRPr="00FB4907">
        <w:rPr>
          <w:rFonts w:ascii="Times New Roman" w:hAnsi="Times New Roman" w:cs="Times New Roman"/>
          <w:b w:val="0"/>
          <w:bCs w:val="0"/>
          <w:color w:val="000000" w:themeColor="text1"/>
          <w:sz w:val="22"/>
          <w:szCs w:val="22"/>
        </w:rPr>
        <w:t xml:space="preserve"> twenty (20)</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points</w:t>
      </w:r>
      <w:r w:rsidRPr="00FB4907">
        <w:rPr>
          <w:rFonts w:ascii="Times New Roman" w:hAnsi="Times New Roman" w:cs="Times New Roman"/>
          <w:b w:val="0"/>
          <w:bCs w:val="0"/>
          <w:color w:val="000000" w:themeColor="text1"/>
          <w:spacing w:val="-13"/>
          <w:sz w:val="22"/>
          <w:szCs w:val="22"/>
        </w:rPr>
        <w:t xml:space="preserve"> </w:t>
      </w:r>
      <w:r w:rsidRPr="00FB4907">
        <w:rPr>
          <w:rFonts w:ascii="Times New Roman" w:hAnsi="Times New Roman" w:cs="Times New Roman"/>
          <w:b w:val="0"/>
          <w:bCs w:val="0"/>
          <w:color w:val="000000" w:themeColor="text1"/>
          <w:sz w:val="22"/>
          <w:szCs w:val="22"/>
        </w:rPr>
        <w:t xml:space="preserve">per judge, the maximum available score being </w:t>
      </w:r>
      <w:r w:rsidR="002B7539" w:rsidRPr="00FB4907">
        <w:rPr>
          <w:rFonts w:ascii="Times New Roman" w:hAnsi="Times New Roman" w:cs="Times New Roman"/>
          <w:b w:val="0"/>
          <w:bCs w:val="0"/>
          <w:color w:val="000000" w:themeColor="text1"/>
          <w:sz w:val="22"/>
          <w:szCs w:val="22"/>
        </w:rPr>
        <w:t>480</w:t>
      </w:r>
      <w:r w:rsidRPr="00FB4907">
        <w:rPr>
          <w:rFonts w:ascii="Times New Roman" w:hAnsi="Times New Roman" w:cs="Times New Roman"/>
          <w:b w:val="0"/>
          <w:bCs w:val="0"/>
          <w:color w:val="000000" w:themeColor="text1"/>
          <w:sz w:val="22"/>
          <w:szCs w:val="22"/>
        </w:rPr>
        <w:t xml:space="preserve"> points per panel.</w:t>
      </w:r>
    </w:p>
    <w:p w14:paraId="2ED7C830"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In the event of a tie, the judges will be asked to choose the winning panel from those whose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scores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have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tied.</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If</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it</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is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not</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possible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separate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contestants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by</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this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means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the award will be shared jointly.</w:t>
      </w:r>
    </w:p>
    <w:p w14:paraId="2727AEDC" w14:textId="77777777" w:rsidR="00F0008D" w:rsidRPr="00FB4907" w:rsidRDefault="00F0008D" w:rsidP="009B7E4B">
      <w:pPr>
        <w:pStyle w:val="Heading1"/>
        <w:numPr>
          <w:ilvl w:val="0"/>
          <w:numId w:val="3"/>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It is not permissible to publicly dispute the judges’ decisions or comments at any time during</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competition,</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up</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and</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including</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awards</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ceremony.</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Any</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contravention</w:t>
      </w:r>
      <w:r w:rsidRPr="00FB4907">
        <w:rPr>
          <w:rFonts w:ascii="Times New Roman" w:hAnsi="Times New Roman" w:cs="Times New Roman"/>
          <w:b w:val="0"/>
          <w:bCs w:val="0"/>
          <w:color w:val="000000" w:themeColor="text1"/>
          <w:spacing w:val="-8"/>
          <w:sz w:val="22"/>
          <w:szCs w:val="22"/>
        </w:rPr>
        <w:t xml:space="preserve"> </w:t>
      </w:r>
      <w:r w:rsidRPr="00FB4907">
        <w:rPr>
          <w:rFonts w:ascii="Times New Roman" w:hAnsi="Times New Roman" w:cs="Times New Roman"/>
          <w:b w:val="0"/>
          <w:bCs w:val="0"/>
          <w:color w:val="000000" w:themeColor="text1"/>
          <w:sz w:val="22"/>
          <w:szCs w:val="22"/>
        </w:rPr>
        <w:t>of this rule shall be dealt with by the National Shield organisers as they deem appropriate</w:t>
      </w:r>
      <w:r w:rsidR="00C87579" w:rsidRPr="00FB4907">
        <w:rPr>
          <w:rFonts w:ascii="Times New Roman" w:hAnsi="Times New Roman" w:cs="Times New Roman"/>
          <w:b w:val="0"/>
          <w:bCs w:val="0"/>
          <w:color w:val="000000" w:themeColor="text1"/>
          <w:sz w:val="22"/>
          <w:szCs w:val="22"/>
        </w:rPr>
        <w:t>,</w:t>
      </w:r>
      <w:r w:rsidRPr="00FB4907">
        <w:rPr>
          <w:rFonts w:ascii="Times New Roman" w:hAnsi="Times New Roman" w:cs="Times New Roman"/>
          <w:b w:val="0"/>
          <w:bCs w:val="0"/>
          <w:color w:val="000000" w:themeColor="text1"/>
          <w:sz w:val="22"/>
          <w:szCs w:val="22"/>
        </w:rPr>
        <w:t xml:space="preserve"> to the extent, if necessary, of disqualifying a club whose member has contravened this rule.</w:t>
      </w:r>
    </w:p>
    <w:p w14:paraId="1E1A5313" w14:textId="77777777" w:rsidR="00F0008D" w:rsidRPr="00FB4907" w:rsidRDefault="00F0008D" w:rsidP="00B26CF2">
      <w:pPr>
        <w:pStyle w:val="Heading1"/>
        <w:spacing w:before="0" w:after="60"/>
        <w:ind w:left="1134" w:hanging="425"/>
        <w:rPr>
          <w:rFonts w:ascii="Times New Roman" w:hAnsi="Times New Roman" w:cs="Times New Roman"/>
          <w:color w:val="000000" w:themeColor="text1"/>
          <w:spacing w:val="-2"/>
          <w:sz w:val="22"/>
          <w:szCs w:val="22"/>
        </w:rPr>
      </w:pPr>
      <w:r w:rsidRPr="00FB4907">
        <w:rPr>
          <w:rFonts w:ascii="Times New Roman" w:hAnsi="Times New Roman" w:cs="Times New Roman"/>
          <w:color w:val="000000" w:themeColor="text1"/>
          <w:spacing w:val="-2"/>
          <w:sz w:val="22"/>
          <w:szCs w:val="22"/>
        </w:rPr>
        <w:t>4</w:t>
      </w:r>
      <w:r w:rsidRPr="00FB4907">
        <w:rPr>
          <w:rFonts w:ascii="Times New Roman" w:hAnsi="Times New Roman" w:cs="Times New Roman"/>
          <w:color w:val="000000" w:themeColor="text1"/>
          <w:spacing w:val="-2"/>
          <w:sz w:val="22"/>
          <w:szCs w:val="22"/>
        </w:rPr>
        <w:tab/>
        <w:t>General</w:t>
      </w:r>
    </w:p>
    <w:p w14:paraId="72F1B805" w14:textId="77777777" w:rsidR="00F0008D" w:rsidRPr="00FB4907" w:rsidRDefault="00F0008D" w:rsidP="009B7E4B">
      <w:pPr>
        <w:pStyle w:val="Heading1"/>
        <w:numPr>
          <w:ilvl w:val="0"/>
          <w:numId w:val="4"/>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The Irish Photographic Federation retains the right to reproduce any image entered in the competition in connection with publicising or promoting the competition, the IPF or an affiliated club. Copyright of the images shall, at all times, remain with the respective authors. The IPF retains the right to store the images in the National Photographic Archive Collection and may use them to create on-line galleries or may display them on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IPF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website.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IPF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retains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right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use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images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entered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its</w:t>
      </w:r>
      <w:r w:rsidRPr="00FB4907">
        <w:rPr>
          <w:rFonts w:ascii="Times New Roman" w:hAnsi="Times New Roman" w:cs="Times New Roman"/>
          <w:b w:val="0"/>
          <w:bCs w:val="0"/>
          <w:color w:val="000000" w:themeColor="text1"/>
          <w:spacing w:val="-2"/>
          <w:sz w:val="22"/>
          <w:szCs w:val="22"/>
        </w:rPr>
        <w:t xml:space="preserve"> </w:t>
      </w:r>
      <w:r w:rsidRPr="00FB4907">
        <w:rPr>
          <w:rFonts w:ascii="Times New Roman" w:hAnsi="Times New Roman" w:cs="Times New Roman"/>
          <w:b w:val="0"/>
          <w:bCs w:val="0"/>
          <w:color w:val="000000" w:themeColor="text1"/>
          <w:sz w:val="22"/>
          <w:szCs w:val="22"/>
        </w:rPr>
        <w:t>competitions for use in international biennials.</w:t>
      </w:r>
    </w:p>
    <w:p w14:paraId="3E2D99E4" w14:textId="77777777" w:rsidR="00F0008D" w:rsidRPr="00FB4907" w:rsidRDefault="00F0008D" w:rsidP="009B7E4B">
      <w:pPr>
        <w:pStyle w:val="Heading1"/>
        <w:numPr>
          <w:ilvl w:val="0"/>
          <w:numId w:val="4"/>
        </w:numPr>
        <w:tabs>
          <w:tab w:val="num" w:pos="360"/>
        </w:tabs>
        <w:spacing w:before="0" w:after="60"/>
        <w:ind w:left="1418" w:hanging="284"/>
        <w:rPr>
          <w:rFonts w:ascii="Times New Roman" w:hAnsi="Times New Roman" w:cs="Times New Roman"/>
          <w:b w:val="0"/>
          <w:bCs w:val="0"/>
          <w:color w:val="000000" w:themeColor="text1"/>
          <w:spacing w:val="-2"/>
          <w:sz w:val="22"/>
          <w:szCs w:val="22"/>
        </w:rPr>
      </w:pP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7"/>
          <w:sz w:val="22"/>
          <w:szCs w:val="22"/>
        </w:rPr>
        <w:t xml:space="preserve"> </w:t>
      </w:r>
      <w:r w:rsidRPr="00FB4907">
        <w:rPr>
          <w:rFonts w:ascii="Times New Roman" w:hAnsi="Times New Roman" w:cs="Times New Roman"/>
          <w:b w:val="0"/>
          <w:bCs w:val="0"/>
          <w:color w:val="000000" w:themeColor="text1"/>
          <w:sz w:val="22"/>
          <w:szCs w:val="22"/>
        </w:rPr>
        <w:t>IPF</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Council’s</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decision</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in</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all</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matters</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relating</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to</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National</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Shield</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5"/>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4"/>
          <w:sz w:val="22"/>
          <w:szCs w:val="22"/>
        </w:rPr>
        <w:t xml:space="preserve"> </w:t>
      </w:r>
      <w:r w:rsidRPr="00FB4907">
        <w:rPr>
          <w:rFonts w:ascii="Times New Roman" w:hAnsi="Times New Roman" w:cs="Times New Roman"/>
          <w:b w:val="0"/>
          <w:bCs w:val="0"/>
          <w:color w:val="000000" w:themeColor="text1"/>
          <w:spacing w:val="-2"/>
          <w:sz w:val="22"/>
          <w:szCs w:val="22"/>
        </w:rPr>
        <w:t>final.</w:t>
      </w:r>
    </w:p>
    <w:p w14:paraId="7675A641" w14:textId="77777777" w:rsidR="00F0008D" w:rsidRPr="00FB4907" w:rsidRDefault="00F0008D" w:rsidP="009B7E4B">
      <w:pPr>
        <w:pStyle w:val="Heading1"/>
        <w:numPr>
          <w:ilvl w:val="0"/>
          <w:numId w:val="4"/>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Objections or complaints relating to an entry, an entrant or a panel, must be made in writing by the club secretary, the club competition secretary or a member of the IPF Council. Objections from any other source shall not be entertained under any circumstance. The objection must state clearly, in writing, the reasons for the objection and must be accompanied by an investigation fee of €50. 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matter</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complained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will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investigated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by</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c</w:t>
      </w:r>
      <w:r w:rsidRPr="00FB4907">
        <w:rPr>
          <w:rFonts w:ascii="Times New Roman" w:hAnsi="Times New Roman" w:cs="Times New Roman"/>
          <w:b w:val="0"/>
          <w:bCs w:val="0"/>
          <w:color w:val="000000" w:themeColor="text1"/>
          <w:sz w:val="22"/>
          <w:szCs w:val="22"/>
        </w:rPr>
        <w:t>oordinator</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and</w:t>
      </w:r>
      <w:r w:rsidRPr="00FB4907">
        <w:rPr>
          <w:rFonts w:ascii="Times New Roman" w:hAnsi="Times New Roman" w:cs="Times New Roman"/>
          <w:b w:val="0"/>
          <w:bCs w:val="0"/>
          <w:color w:val="000000" w:themeColor="text1"/>
          <w:spacing w:val="-3"/>
          <w:sz w:val="22"/>
          <w:szCs w:val="22"/>
        </w:rPr>
        <w:t xml:space="preserve"> the </w:t>
      </w:r>
      <w:r w:rsidRPr="00FB4907">
        <w:rPr>
          <w:rFonts w:ascii="Times New Roman" w:hAnsi="Times New Roman" w:cs="Times New Roman"/>
          <w:b w:val="0"/>
          <w:bCs w:val="0"/>
          <w:color w:val="000000" w:themeColor="text1"/>
          <w:sz w:val="22"/>
          <w:szCs w:val="22"/>
        </w:rPr>
        <w:t>competition organisers. If the objection is upheld, then the investigation fee will be returned. If the objection is deemed invalid, the IPF will not refund the investigation fee. A penalty of not less than €50 and not more than €150 may be imposed on the club against whom the objection has been proved valid.</w:t>
      </w:r>
    </w:p>
    <w:p w14:paraId="1A77F112" w14:textId="77777777" w:rsidR="009B7E4B" w:rsidRPr="00FB4907" w:rsidRDefault="00F0008D" w:rsidP="009B7E4B">
      <w:pPr>
        <w:pStyle w:val="Heading1"/>
        <w:numPr>
          <w:ilvl w:val="0"/>
          <w:numId w:val="4"/>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It is incumbent on all participating clubs to ensure that they have adhered to the rules of</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competition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and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rules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shall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enforced</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on</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the</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basis</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that</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all</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competing</w:t>
      </w:r>
      <w:r w:rsidRPr="00FB4907">
        <w:rPr>
          <w:rFonts w:ascii="Times New Roman" w:hAnsi="Times New Roman" w:cs="Times New Roman"/>
          <w:b w:val="0"/>
          <w:bCs w:val="0"/>
          <w:color w:val="000000" w:themeColor="text1"/>
          <w:spacing w:val="-3"/>
          <w:sz w:val="22"/>
          <w:szCs w:val="22"/>
        </w:rPr>
        <w:t xml:space="preserve"> </w:t>
      </w:r>
      <w:r w:rsidRPr="00FB4907">
        <w:rPr>
          <w:rFonts w:ascii="Times New Roman" w:hAnsi="Times New Roman" w:cs="Times New Roman"/>
          <w:b w:val="0"/>
          <w:bCs w:val="0"/>
          <w:color w:val="000000" w:themeColor="text1"/>
          <w:sz w:val="22"/>
          <w:szCs w:val="22"/>
        </w:rPr>
        <w:t>clubs and club members have taken full cognisance of the rules.</w:t>
      </w:r>
    </w:p>
    <w:p w14:paraId="0667F0EC" w14:textId="77777777" w:rsidR="009B7E4B" w:rsidRPr="00FB4907" w:rsidRDefault="00D51645" w:rsidP="00521C83">
      <w:pPr>
        <w:pStyle w:val="Heading1"/>
        <w:numPr>
          <w:ilvl w:val="0"/>
          <w:numId w:val="4"/>
        </w:numPr>
        <w:tabs>
          <w:tab w:val="num" w:pos="360"/>
        </w:tabs>
        <w:spacing w:before="0" w:after="60"/>
        <w:ind w:left="1418" w:hanging="284"/>
        <w:rPr>
          <w:rFonts w:ascii="Times New Roman" w:hAnsi="Times New Roman" w:cs="Times New Roman"/>
          <w:b w:val="0"/>
          <w:bCs w:val="0"/>
          <w:color w:val="000000" w:themeColor="text1"/>
          <w:sz w:val="22"/>
          <w:szCs w:val="22"/>
        </w:rPr>
      </w:pPr>
      <w:r w:rsidRPr="00FB4907">
        <w:rPr>
          <w:rFonts w:ascii="Times New Roman" w:hAnsi="Times New Roman" w:cs="Times New Roman"/>
          <w:b w:val="0"/>
          <w:bCs w:val="0"/>
          <w:color w:val="000000" w:themeColor="text1"/>
          <w:sz w:val="22"/>
          <w:szCs w:val="22"/>
        </w:rPr>
        <w:t>M</w:t>
      </w:r>
      <w:r w:rsidR="00F0008D" w:rsidRPr="00FB4907">
        <w:rPr>
          <w:rFonts w:ascii="Times New Roman" w:hAnsi="Times New Roman" w:cs="Times New Roman"/>
          <w:b w:val="0"/>
          <w:bCs w:val="0"/>
          <w:color w:val="000000" w:themeColor="text1"/>
          <w:sz w:val="22"/>
          <w:szCs w:val="22"/>
        </w:rPr>
        <w:t>onochrome &amp; Colour images must conform to current FIAP specifications.</w:t>
      </w:r>
    </w:p>
    <w:sectPr w:rsidR="009B7E4B" w:rsidRPr="00FB4907" w:rsidSect="00521C83">
      <w:footerReference w:type="default" r:id="rId7"/>
      <w:pgSz w:w="11910" w:h="16840"/>
      <w:pgMar w:top="567" w:right="720" w:bottom="720" w:left="142" w:header="0" w:footer="75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127FB" w14:textId="77777777" w:rsidR="00EA6C21" w:rsidRDefault="00EA6C21">
      <w:r>
        <w:separator/>
      </w:r>
    </w:p>
  </w:endnote>
  <w:endnote w:type="continuationSeparator" w:id="0">
    <w:p w14:paraId="43DADB6C" w14:textId="77777777" w:rsidR="00EA6C21" w:rsidRDefault="00EA6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Bold">
    <w:altName w:val="Century Gothic Bold"/>
    <w:panose1 w:val="020B0702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EDC65" w14:textId="76ABEDEF" w:rsidR="00CC41D9" w:rsidRDefault="0059546D">
    <w:pPr>
      <w:pStyle w:val="BodyText"/>
      <w:spacing w:line="14" w:lineRule="auto"/>
      <w:rPr>
        <w:b w:val="0"/>
        <w:sz w:val="20"/>
      </w:rPr>
    </w:pPr>
    <w:r>
      <w:rPr>
        <w:noProof/>
      </w:rPr>
      <mc:AlternateContent>
        <mc:Choice Requires="wps">
          <w:drawing>
            <wp:anchor distT="0" distB="0" distL="114300" distR="114300" simplePos="0" relativeHeight="251657728" behindDoc="1" locked="0" layoutInCell="1" allowOverlap="1" wp14:anchorId="6E73E83B" wp14:editId="26932980">
              <wp:simplePos x="0" y="0"/>
              <wp:positionH relativeFrom="page">
                <wp:posOffset>6809740</wp:posOffset>
              </wp:positionH>
              <wp:positionV relativeFrom="page">
                <wp:posOffset>10073005</wp:posOffset>
              </wp:positionV>
              <wp:extent cx="257810" cy="20447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 cy="204470"/>
                      </a:xfrm>
                      <a:prstGeom prst="rect">
                        <a:avLst/>
                      </a:prstGeom>
                      <a:noFill/>
                      <a:ln>
                        <a:noFill/>
                      </a:ln>
                    </wps:spPr>
                    <wps:txbx>
                      <w:txbxContent>
                        <w:p w14:paraId="6FA118E4" w14:textId="77777777" w:rsidR="00CC41D9" w:rsidRDefault="00CC41D9">
                          <w:pPr>
                            <w:spacing w:before="20"/>
                            <w:ind w:left="60"/>
                            <w:rPr>
                              <w:rFonts w:ascii="Cambria"/>
                              <w:sz w:val="24"/>
                            </w:rPr>
                          </w:pPr>
                          <w:r>
                            <w:rPr>
                              <w:rFonts w:ascii="Cambria"/>
                              <w:spacing w:val="-5"/>
                              <w:sz w:val="24"/>
                            </w:rPr>
                            <w:fldChar w:fldCharType="begin"/>
                          </w:r>
                          <w:r w:rsidR="00FE43C7">
                            <w:rPr>
                              <w:rFonts w:ascii="Cambria"/>
                              <w:spacing w:val="-5"/>
                              <w:sz w:val="24"/>
                            </w:rPr>
                            <w:instrText xml:space="preserve"> PAGE </w:instrText>
                          </w:r>
                          <w:r>
                            <w:rPr>
                              <w:rFonts w:ascii="Cambria"/>
                              <w:spacing w:val="-5"/>
                              <w:sz w:val="24"/>
                            </w:rPr>
                            <w:fldChar w:fldCharType="separate"/>
                          </w:r>
                          <w:r w:rsidR="00814A18">
                            <w:rPr>
                              <w:rFonts w:ascii="Cambria"/>
                              <w:noProof/>
                              <w:spacing w:val="-5"/>
                              <w:sz w:val="24"/>
                            </w:rPr>
                            <w:t>1</w:t>
                          </w:r>
                          <w:r>
                            <w:rPr>
                              <w:rFonts w:ascii="Cambria"/>
                              <w:spacing w:val="-5"/>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73E83B" id="_x0000_t202" coordsize="21600,21600" o:spt="202" path="m,l,21600r21600,l21600,xe">
              <v:stroke joinstyle="miter"/>
              <v:path gradientshapeok="t" o:connecttype="rect"/>
            </v:shapetype>
            <v:shape id="Text Box 2" o:spid="_x0000_s1026" type="#_x0000_t202" style="position:absolute;margin-left:536.2pt;margin-top:793.15pt;width:20.3pt;height:16.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" filled="f" stroked="f">
              <v:textbox inset="0,0,0,0">
                <w:txbxContent>
                  <w:p w14:paraId="6FA118E4" w14:textId="77777777" w:rsidR="00CC41D9" w:rsidRDefault="00CC41D9">
                    <w:pPr>
                      <w:spacing w:before="20"/>
                      <w:ind w:left="60"/>
                      <w:rPr>
                        <w:rFonts w:ascii="Cambria"/>
                        <w:sz w:val="24"/>
                      </w:rPr>
                    </w:pPr>
                    <w:r>
                      <w:rPr>
                        <w:rFonts w:ascii="Cambria"/>
                        <w:spacing w:val="-5"/>
                        <w:sz w:val="24"/>
                      </w:rPr>
                      <w:fldChar w:fldCharType="begin"/>
                    </w:r>
                    <w:r w:rsidR="00FE43C7">
                      <w:rPr>
                        <w:rFonts w:ascii="Cambria"/>
                        <w:spacing w:val="-5"/>
                        <w:sz w:val="24"/>
                      </w:rPr>
                      <w:instrText xml:space="preserve"> PAGE </w:instrText>
                    </w:r>
                    <w:r>
                      <w:rPr>
                        <w:rFonts w:ascii="Cambria"/>
                        <w:spacing w:val="-5"/>
                        <w:sz w:val="24"/>
                      </w:rPr>
                      <w:fldChar w:fldCharType="separate"/>
                    </w:r>
                    <w:r w:rsidR="00814A18">
                      <w:rPr>
                        <w:rFonts w:ascii="Cambria"/>
                        <w:noProof/>
                        <w:spacing w:val="-5"/>
                        <w:sz w:val="24"/>
                      </w:rPr>
                      <w:t>1</w:t>
                    </w:r>
                    <w:r>
                      <w:rPr>
                        <w:rFonts w:ascii="Cambria"/>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596E3" w14:textId="77777777" w:rsidR="00EA6C21" w:rsidRDefault="00EA6C21">
      <w:r>
        <w:separator/>
      </w:r>
    </w:p>
  </w:footnote>
  <w:footnote w:type="continuationSeparator" w:id="0">
    <w:p w14:paraId="173FF62D" w14:textId="77777777" w:rsidR="00EA6C21" w:rsidRDefault="00EA6C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C1387"/>
    <w:multiLevelType w:val="hybridMultilevel"/>
    <w:tmpl w:val="EEAE0E72"/>
    <w:lvl w:ilvl="0" w:tplc="1809000F">
      <w:start w:val="1"/>
      <w:numFmt w:val="decimal"/>
      <w:lvlText w:val="%1."/>
      <w:lvlJc w:val="left"/>
      <w:pPr>
        <w:ind w:left="1637" w:hanging="360"/>
      </w:pPr>
    </w:lvl>
    <w:lvl w:ilvl="1" w:tplc="18090019" w:tentative="1">
      <w:start w:val="1"/>
      <w:numFmt w:val="lowerLetter"/>
      <w:lvlText w:val="%2."/>
      <w:lvlJc w:val="left"/>
      <w:pPr>
        <w:ind w:left="2007" w:hanging="360"/>
      </w:pPr>
    </w:lvl>
    <w:lvl w:ilvl="2" w:tplc="1809001B" w:tentative="1">
      <w:start w:val="1"/>
      <w:numFmt w:val="lowerRoman"/>
      <w:lvlText w:val="%3."/>
      <w:lvlJc w:val="right"/>
      <w:pPr>
        <w:ind w:left="2727" w:hanging="180"/>
      </w:pPr>
    </w:lvl>
    <w:lvl w:ilvl="3" w:tplc="1809000F" w:tentative="1">
      <w:start w:val="1"/>
      <w:numFmt w:val="decimal"/>
      <w:lvlText w:val="%4."/>
      <w:lvlJc w:val="left"/>
      <w:pPr>
        <w:ind w:left="3447" w:hanging="360"/>
      </w:pPr>
    </w:lvl>
    <w:lvl w:ilvl="4" w:tplc="18090019" w:tentative="1">
      <w:start w:val="1"/>
      <w:numFmt w:val="lowerLetter"/>
      <w:lvlText w:val="%5."/>
      <w:lvlJc w:val="left"/>
      <w:pPr>
        <w:ind w:left="4167" w:hanging="360"/>
      </w:pPr>
    </w:lvl>
    <w:lvl w:ilvl="5" w:tplc="1809001B" w:tentative="1">
      <w:start w:val="1"/>
      <w:numFmt w:val="lowerRoman"/>
      <w:lvlText w:val="%6."/>
      <w:lvlJc w:val="right"/>
      <w:pPr>
        <w:ind w:left="4887" w:hanging="180"/>
      </w:pPr>
    </w:lvl>
    <w:lvl w:ilvl="6" w:tplc="1809000F" w:tentative="1">
      <w:start w:val="1"/>
      <w:numFmt w:val="decimal"/>
      <w:lvlText w:val="%7."/>
      <w:lvlJc w:val="left"/>
      <w:pPr>
        <w:ind w:left="5607" w:hanging="360"/>
      </w:pPr>
    </w:lvl>
    <w:lvl w:ilvl="7" w:tplc="18090019" w:tentative="1">
      <w:start w:val="1"/>
      <w:numFmt w:val="lowerLetter"/>
      <w:lvlText w:val="%8."/>
      <w:lvlJc w:val="left"/>
      <w:pPr>
        <w:ind w:left="6327" w:hanging="360"/>
      </w:pPr>
    </w:lvl>
    <w:lvl w:ilvl="8" w:tplc="1809001B" w:tentative="1">
      <w:start w:val="1"/>
      <w:numFmt w:val="lowerRoman"/>
      <w:lvlText w:val="%9."/>
      <w:lvlJc w:val="right"/>
      <w:pPr>
        <w:ind w:left="7047" w:hanging="180"/>
      </w:pPr>
    </w:lvl>
  </w:abstractNum>
  <w:abstractNum w:abstractNumId="1" w15:restartNumberingAfterBreak="0">
    <w:nsid w:val="12B322B1"/>
    <w:multiLevelType w:val="hybridMultilevel"/>
    <w:tmpl w:val="061A7294"/>
    <w:lvl w:ilvl="0" w:tplc="D19E33A0">
      <w:start w:val="1"/>
      <w:numFmt w:val="decimal"/>
      <w:lvlText w:val="%1."/>
      <w:lvlJc w:val="left"/>
      <w:pPr>
        <w:ind w:left="1547" w:hanging="360"/>
      </w:pPr>
      <w:rPr>
        <w:rFonts w:hint="default"/>
      </w:rPr>
    </w:lvl>
    <w:lvl w:ilvl="1" w:tplc="18090019" w:tentative="1">
      <w:start w:val="1"/>
      <w:numFmt w:val="lowerLetter"/>
      <w:lvlText w:val="%2."/>
      <w:lvlJc w:val="left"/>
      <w:pPr>
        <w:ind w:left="2267" w:hanging="360"/>
      </w:pPr>
    </w:lvl>
    <w:lvl w:ilvl="2" w:tplc="1809001B" w:tentative="1">
      <w:start w:val="1"/>
      <w:numFmt w:val="lowerRoman"/>
      <w:lvlText w:val="%3."/>
      <w:lvlJc w:val="right"/>
      <w:pPr>
        <w:ind w:left="2987" w:hanging="180"/>
      </w:pPr>
    </w:lvl>
    <w:lvl w:ilvl="3" w:tplc="1809000F" w:tentative="1">
      <w:start w:val="1"/>
      <w:numFmt w:val="decimal"/>
      <w:lvlText w:val="%4."/>
      <w:lvlJc w:val="left"/>
      <w:pPr>
        <w:ind w:left="3707" w:hanging="360"/>
      </w:pPr>
    </w:lvl>
    <w:lvl w:ilvl="4" w:tplc="18090019" w:tentative="1">
      <w:start w:val="1"/>
      <w:numFmt w:val="lowerLetter"/>
      <w:lvlText w:val="%5."/>
      <w:lvlJc w:val="left"/>
      <w:pPr>
        <w:ind w:left="4427" w:hanging="360"/>
      </w:pPr>
    </w:lvl>
    <w:lvl w:ilvl="5" w:tplc="1809001B" w:tentative="1">
      <w:start w:val="1"/>
      <w:numFmt w:val="lowerRoman"/>
      <w:lvlText w:val="%6."/>
      <w:lvlJc w:val="right"/>
      <w:pPr>
        <w:ind w:left="5147" w:hanging="180"/>
      </w:pPr>
    </w:lvl>
    <w:lvl w:ilvl="6" w:tplc="1809000F" w:tentative="1">
      <w:start w:val="1"/>
      <w:numFmt w:val="decimal"/>
      <w:lvlText w:val="%7."/>
      <w:lvlJc w:val="left"/>
      <w:pPr>
        <w:ind w:left="5867" w:hanging="360"/>
      </w:pPr>
    </w:lvl>
    <w:lvl w:ilvl="7" w:tplc="18090019" w:tentative="1">
      <w:start w:val="1"/>
      <w:numFmt w:val="lowerLetter"/>
      <w:lvlText w:val="%8."/>
      <w:lvlJc w:val="left"/>
      <w:pPr>
        <w:ind w:left="6587" w:hanging="360"/>
      </w:pPr>
    </w:lvl>
    <w:lvl w:ilvl="8" w:tplc="1809001B" w:tentative="1">
      <w:start w:val="1"/>
      <w:numFmt w:val="lowerRoman"/>
      <w:lvlText w:val="%9."/>
      <w:lvlJc w:val="right"/>
      <w:pPr>
        <w:ind w:left="7307" w:hanging="180"/>
      </w:pPr>
    </w:lvl>
  </w:abstractNum>
  <w:abstractNum w:abstractNumId="2" w15:restartNumberingAfterBreak="0">
    <w:nsid w:val="41854264"/>
    <w:multiLevelType w:val="hybridMultilevel"/>
    <w:tmpl w:val="7758CAD8"/>
    <w:lvl w:ilvl="0" w:tplc="AF04BC1E">
      <w:start w:val="1"/>
      <w:numFmt w:val="decimal"/>
      <w:lvlText w:val="%1)   "/>
      <w:lvlJc w:val="left"/>
      <w:pPr>
        <w:ind w:left="2138" w:hanging="360"/>
      </w:pPr>
      <w:rPr>
        <w:rFonts w:hint="default"/>
      </w:rPr>
    </w:lvl>
    <w:lvl w:ilvl="1" w:tplc="18090019" w:tentative="1">
      <w:start w:val="1"/>
      <w:numFmt w:val="lowerLetter"/>
      <w:lvlText w:val="%2."/>
      <w:lvlJc w:val="left"/>
      <w:pPr>
        <w:ind w:left="2858" w:hanging="360"/>
      </w:pPr>
    </w:lvl>
    <w:lvl w:ilvl="2" w:tplc="1809001B" w:tentative="1">
      <w:start w:val="1"/>
      <w:numFmt w:val="lowerRoman"/>
      <w:lvlText w:val="%3."/>
      <w:lvlJc w:val="right"/>
      <w:pPr>
        <w:ind w:left="3578" w:hanging="180"/>
      </w:pPr>
    </w:lvl>
    <w:lvl w:ilvl="3" w:tplc="1809000F" w:tentative="1">
      <w:start w:val="1"/>
      <w:numFmt w:val="decimal"/>
      <w:lvlText w:val="%4."/>
      <w:lvlJc w:val="left"/>
      <w:pPr>
        <w:ind w:left="4298" w:hanging="360"/>
      </w:pPr>
    </w:lvl>
    <w:lvl w:ilvl="4" w:tplc="18090019" w:tentative="1">
      <w:start w:val="1"/>
      <w:numFmt w:val="lowerLetter"/>
      <w:lvlText w:val="%5."/>
      <w:lvlJc w:val="left"/>
      <w:pPr>
        <w:ind w:left="5018" w:hanging="360"/>
      </w:pPr>
    </w:lvl>
    <w:lvl w:ilvl="5" w:tplc="1809001B" w:tentative="1">
      <w:start w:val="1"/>
      <w:numFmt w:val="lowerRoman"/>
      <w:lvlText w:val="%6."/>
      <w:lvlJc w:val="right"/>
      <w:pPr>
        <w:ind w:left="5738" w:hanging="180"/>
      </w:pPr>
    </w:lvl>
    <w:lvl w:ilvl="6" w:tplc="1809000F" w:tentative="1">
      <w:start w:val="1"/>
      <w:numFmt w:val="decimal"/>
      <w:lvlText w:val="%7."/>
      <w:lvlJc w:val="left"/>
      <w:pPr>
        <w:ind w:left="6458" w:hanging="360"/>
      </w:pPr>
    </w:lvl>
    <w:lvl w:ilvl="7" w:tplc="18090019" w:tentative="1">
      <w:start w:val="1"/>
      <w:numFmt w:val="lowerLetter"/>
      <w:lvlText w:val="%8."/>
      <w:lvlJc w:val="left"/>
      <w:pPr>
        <w:ind w:left="7178" w:hanging="360"/>
      </w:pPr>
    </w:lvl>
    <w:lvl w:ilvl="8" w:tplc="1809001B" w:tentative="1">
      <w:start w:val="1"/>
      <w:numFmt w:val="lowerRoman"/>
      <w:lvlText w:val="%9."/>
      <w:lvlJc w:val="right"/>
      <w:pPr>
        <w:ind w:left="7898" w:hanging="180"/>
      </w:pPr>
    </w:lvl>
  </w:abstractNum>
  <w:abstractNum w:abstractNumId="3" w15:restartNumberingAfterBreak="0">
    <w:nsid w:val="47EC77A2"/>
    <w:multiLevelType w:val="hybridMultilevel"/>
    <w:tmpl w:val="89142F96"/>
    <w:lvl w:ilvl="0" w:tplc="1809000F">
      <w:start w:val="1"/>
      <w:numFmt w:val="decimal"/>
      <w:lvlText w:val="%1."/>
      <w:lvlJc w:val="left"/>
      <w:pPr>
        <w:ind w:left="1068" w:hanging="360"/>
      </w:pPr>
    </w:lvl>
    <w:lvl w:ilvl="1" w:tplc="18090019" w:tentative="1">
      <w:start w:val="1"/>
      <w:numFmt w:val="lowerLetter"/>
      <w:lvlText w:val="%2."/>
      <w:lvlJc w:val="left"/>
      <w:pPr>
        <w:ind w:left="2007" w:hanging="360"/>
      </w:pPr>
    </w:lvl>
    <w:lvl w:ilvl="2" w:tplc="1809001B" w:tentative="1">
      <w:start w:val="1"/>
      <w:numFmt w:val="lowerRoman"/>
      <w:lvlText w:val="%3."/>
      <w:lvlJc w:val="right"/>
      <w:pPr>
        <w:ind w:left="2727" w:hanging="180"/>
      </w:pPr>
    </w:lvl>
    <w:lvl w:ilvl="3" w:tplc="1809000F" w:tentative="1">
      <w:start w:val="1"/>
      <w:numFmt w:val="decimal"/>
      <w:lvlText w:val="%4."/>
      <w:lvlJc w:val="left"/>
      <w:pPr>
        <w:ind w:left="3447" w:hanging="360"/>
      </w:pPr>
    </w:lvl>
    <w:lvl w:ilvl="4" w:tplc="18090019" w:tentative="1">
      <w:start w:val="1"/>
      <w:numFmt w:val="lowerLetter"/>
      <w:lvlText w:val="%5."/>
      <w:lvlJc w:val="left"/>
      <w:pPr>
        <w:ind w:left="4167" w:hanging="360"/>
      </w:pPr>
    </w:lvl>
    <w:lvl w:ilvl="5" w:tplc="1809001B" w:tentative="1">
      <w:start w:val="1"/>
      <w:numFmt w:val="lowerRoman"/>
      <w:lvlText w:val="%6."/>
      <w:lvlJc w:val="right"/>
      <w:pPr>
        <w:ind w:left="4887" w:hanging="180"/>
      </w:pPr>
    </w:lvl>
    <w:lvl w:ilvl="6" w:tplc="1809000F" w:tentative="1">
      <w:start w:val="1"/>
      <w:numFmt w:val="decimal"/>
      <w:lvlText w:val="%7."/>
      <w:lvlJc w:val="left"/>
      <w:pPr>
        <w:ind w:left="5607" w:hanging="360"/>
      </w:pPr>
    </w:lvl>
    <w:lvl w:ilvl="7" w:tplc="18090019" w:tentative="1">
      <w:start w:val="1"/>
      <w:numFmt w:val="lowerLetter"/>
      <w:lvlText w:val="%8."/>
      <w:lvlJc w:val="left"/>
      <w:pPr>
        <w:ind w:left="6327" w:hanging="360"/>
      </w:pPr>
    </w:lvl>
    <w:lvl w:ilvl="8" w:tplc="1809001B" w:tentative="1">
      <w:start w:val="1"/>
      <w:numFmt w:val="lowerRoman"/>
      <w:lvlText w:val="%9."/>
      <w:lvlJc w:val="right"/>
      <w:pPr>
        <w:ind w:left="7047" w:hanging="180"/>
      </w:pPr>
    </w:lvl>
  </w:abstractNum>
  <w:abstractNum w:abstractNumId="4" w15:restartNumberingAfterBreak="0">
    <w:nsid w:val="4EC52DEC"/>
    <w:multiLevelType w:val="hybridMultilevel"/>
    <w:tmpl w:val="EEAE0E72"/>
    <w:lvl w:ilvl="0" w:tplc="1809000F">
      <w:start w:val="1"/>
      <w:numFmt w:val="decimal"/>
      <w:lvlText w:val="%1."/>
      <w:lvlJc w:val="left"/>
      <w:pPr>
        <w:ind w:left="1637" w:hanging="360"/>
      </w:pPr>
    </w:lvl>
    <w:lvl w:ilvl="1" w:tplc="18090019" w:tentative="1">
      <w:start w:val="1"/>
      <w:numFmt w:val="lowerLetter"/>
      <w:lvlText w:val="%2."/>
      <w:lvlJc w:val="left"/>
      <w:pPr>
        <w:ind w:left="2007" w:hanging="360"/>
      </w:pPr>
    </w:lvl>
    <w:lvl w:ilvl="2" w:tplc="1809001B" w:tentative="1">
      <w:start w:val="1"/>
      <w:numFmt w:val="lowerRoman"/>
      <w:lvlText w:val="%3."/>
      <w:lvlJc w:val="right"/>
      <w:pPr>
        <w:ind w:left="2727" w:hanging="180"/>
      </w:pPr>
    </w:lvl>
    <w:lvl w:ilvl="3" w:tplc="1809000F" w:tentative="1">
      <w:start w:val="1"/>
      <w:numFmt w:val="decimal"/>
      <w:lvlText w:val="%4."/>
      <w:lvlJc w:val="left"/>
      <w:pPr>
        <w:ind w:left="3447" w:hanging="360"/>
      </w:pPr>
    </w:lvl>
    <w:lvl w:ilvl="4" w:tplc="18090019" w:tentative="1">
      <w:start w:val="1"/>
      <w:numFmt w:val="lowerLetter"/>
      <w:lvlText w:val="%5."/>
      <w:lvlJc w:val="left"/>
      <w:pPr>
        <w:ind w:left="4167" w:hanging="360"/>
      </w:pPr>
    </w:lvl>
    <w:lvl w:ilvl="5" w:tplc="1809001B" w:tentative="1">
      <w:start w:val="1"/>
      <w:numFmt w:val="lowerRoman"/>
      <w:lvlText w:val="%6."/>
      <w:lvlJc w:val="right"/>
      <w:pPr>
        <w:ind w:left="4887" w:hanging="180"/>
      </w:pPr>
    </w:lvl>
    <w:lvl w:ilvl="6" w:tplc="1809000F" w:tentative="1">
      <w:start w:val="1"/>
      <w:numFmt w:val="decimal"/>
      <w:lvlText w:val="%7."/>
      <w:lvlJc w:val="left"/>
      <w:pPr>
        <w:ind w:left="5607" w:hanging="360"/>
      </w:pPr>
    </w:lvl>
    <w:lvl w:ilvl="7" w:tplc="18090019" w:tentative="1">
      <w:start w:val="1"/>
      <w:numFmt w:val="lowerLetter"/>
      <w:lvlText w:val="%8."/>
      <w:lvlJc w:val="left"/>
      <w:pPr>
        <w:ind w:left="6327" w:hanging="360"/>
      </w:pPr>
    </w:lvl>
    <w:lvl w:ilvl="8" w:tplc="1809001B" w:tentative="1">
      <w:start w:val="1"/>
      <w:numFmt w:val="lowerRoman"/>
      <w:lvlText w:val="%9."/>
      <w:lvlJc w:val="right"/>
      <w:pPr>
        <w:ind w:left="7047" w:hanging="180"/>
      </w:pPr>
    </w:lvl>
  </w:abstractNum>
  <w:abstractNum w:abstractNumId="5" w15:restartNumberingAfterBreak="0">
    <w:nsid w:val="621517DF"/>
    <w:multiLevelType w:val="hybridMultilevel"/>
    <w:tmpl w:val="DD56DEEA"/>
    <w:lvl w:ilvl="0" w:tplc="1809000F">
      <w:start w:val="1"/>
      <w:numFmt w:val="decimal"/>
      <w:lvlText w:val="%1."/>
      <w:lvlJc w:val="left"/>
      <w:pPr>
        <w:ind w:left="1145" w:hanging="360"/>
      </w:pPr>
    </w:lvl>
    <w:lvl w:ilvl="1" w:tplc="18090019" w:tentative="1">
      <w:start w:val="1"/>
      <w:numFmt w:val="lowerLetter"/>
      <w:lvlText w:val="%2."/>
      <w:lvlJc w:val="left"/>
      <w:pPr>
        <w:ind w:left="1865" w:hanging="360"/>
      </w:pPr>
    </w:lvl>
    <w:lvl w:ilvl="2" w:tplc="1809001B" w:tentative="1">
      <w:start w:val="1"/>
      <w:numFmt w:val="lowerRoman"/>
      <w:lvlText w:val="%3."/>
      <w:lvlJc w:val="right"/>
      <w:pPr>
        <w:ind w:left="2585" w:hanging="180"/>
      </w:pPr>
    </w:lvl>
    <w:lvl w:ilvl="3" w:tplc="1809000F" w:tentative="1">
      <w:start w:val="1"/>
      <w:numFmt w:val="decimal"/>
      <w:lvlText w:val="%4."/>
      <w:lvlJc w:val="left"/>
      <w:pPr>
        <w:ind w:left="3305" w:hanging="360"/>
      </w:pPr>
    </w:lvl>
    <w:lvl w:ilvl="4" w:tplc="18090019" w:tentative="1">
      <w:start w:val="1"/>
      <w:numFmt w:val="lowerLetter"/>
      <w:lvlText w:val="%5."/>
      <w:lvlJc w:val="left"/>
      <w:pPr>
        <w:ind w:left="4025" w:hanging="360"/>
      </w:pPr>
    </w:lvl>
    <w:lvl w:ilvl="5" w:tplc="1809001B" w:tentative="1">
      <w:start w:val="1"/>
      <w:numFmt w:val="lowerRoman"/>
      <w:lvlText w:val="%6."/>
      <w:lvlJc w:val="right"/>
      <w:pPr>
        <w:ind w:left="4745" w:hanging="180"/>
      </w:pPr>
    </w:lvl>
    <w:lvl w:ilvl="6" w:tplc="1809000F" w:tentative="1">
      <w:start w:val="1"/>
      <w:numFmt w:val="decimal"/>
      <w:lvlText w:val="%7."/>
      <w:lvlJc w:val="left"/>
      <w:pPr>
        <w:ind w:left="5465" w:hanging="360"/>
      </w:pPr>
    </w:lvl>
    <w:lvl w:ilvl="7" w:tplc="18090019" w:tentative="1">
      <w:start w:val="1"/>
      <w:numFmt w:val="lowerLetter"/>
      <w:lvlText w:val="%8."/>
      <w:lvlJc w:val="left"/>
      <w:pPr>
        <w:ind w:left="6185" w:hanging="360"/>
      </w:pPr>
    </w:lvl>
    <w:lvl w:ilvl="8" w:tplc="1809001B" w:tentative="1">
      <w:start w:val="1"/>
      <w:numFmt w:val="lowerRoman"/>
      <w:lvlText w:val="%9."/>
      <w:lvlJc w:val="right"/>
      <w:pPr>
        <w:ind w:left="6905" w:hanging="180"/>
      </w:pPr>
    </w:lvl>
  </w:abstractNum>
  <w:abstractNum w:abstractNumId="6" w15:restartNumberingAfterBreak="0">
    <w:nsid w:val="63B73330"/>
    <w:multiLevelType w:val="hybridMultilevel"/>
    <w:tmpl w:val="D3ECBC16"/>
    <w:lvl w:ilvl="0" w:tplc="18090011">
      <w:start w:val="1"/>
      <w:numFmt w:val="decimal"/>
      <w:lvlText w:val="%1)"/>
      <w:lvlJc w:val="left"/>
      <w:pPr>
        <w:ind w:left="2007" w:hanging="360"/>
      </w:pPr>
    </w:lvl>
    <w:lvl w:ilvl="1" w:tplc="18090019" w:tentative="1">
      <w:start w:val="1"/>
      <w:numFmt w:val="lowerLetter"/>
      <w:lvlText w:val="%2."/>
      <w:lvlJc w:val="left"/>
      <w:pPr>
        <w:ind w:left="2727" w:hanging="360"/>
      </w:pPr>
    </w:lvl>
    <w:lvl w:ilvl="2" w:tplc="1809001B" w:tentative="1">
      <w:start w:val="1"/>
      <w:numFmt w:val="lowerRoman"/>
      <w:lvlText w:val="%3."/>
      <w:lvlJc w:val="right"/>
      <w:pPr>
        <w:ind w:left="3447" w:hanging="180"/>
      </w:pPr>
    </w:lvl>
    <w:lvl w:ilvl="3" w:tplc="1809000F" w:tentative="1">
      <w:start w:val="1"/>
      <w:numFmt w:val="decimal"/>
      <w:lvlText w:val="%4."/>
      <w:lvlJc w:val="left"/>
      <w:pPr>
        <w:ind w:left="4167" w:hanging="360"/>
      </w:pPr>
    </w:lvl>
    <w:lvl w:ilvl="4" w:tplc="18090019" w:tentative="1">
      <w:start w:val="1"/>
      <w:numFmt w:val="lowerLetter"/>
      <w:lvlText w:val="%5."/>
      <w:lvlJc w:val="left"/>
      <w:pPr>
        <w:ind w:left="4887" w:hanging="360"/>
      </w:pPr>
    </w:lvl>
    <w:lvl w:ilvl="5" w:tplc="1809001B" w:tentative="1">
      <w:start w:val="1"/>
      <w:numFmt w:val="lowerRoman"/>
      <w:lvlText w:val="%6."/>
      <w:lvlJc w:val="right"/>
      <w:pPr>
        <w:ind w:left="5607" w:hanging="180"/>
      </w:pPr>
    </w:lvl>
    <w:lvl w:ilvl="6" w:tplc="1809000F" w:tentative="1">
      <w:start w:val="1"/>
      <w:numFmt w:val="decimal"/>
      <w:lvlText w:val="%7."/>
      <w:lvlJc w:val="left"/>
      <w:pPr>
        <w:ind w:left="6327" w:hanging="360"/>
      </w:pPr>
    </w:lvl>
    <w:lvl w:ilvl="7" w:tplc="18090019" w:tentative="1">
      <w:start w:val="1"/>
      <w:numFmt w:val="lowerLetter"/>
      <w:lvlText w:val="%8."/>
      <w:lvlJc w:val="left"/>
      <w:pPr>
        <w:ind w:left="7047" w:hanging="360"/>
      </w:pPr>
    </w:lvl>
    <w:lvl w:ilvl="8" w:tplc="1809001B" w:tentative="1">
      <w:start w:val="1"/>
      <w:numFmt w:val="lowerRoman"/>
      <w:lvlText w:val="%9."/>
      <w:lvlJc w:val="right"/>
      <w:pPr>
        <w:ind w:left="7767" w:hanging="180"/>
      </w:pPr>
    </w:lvl>
  </w:abstractNum>
  <w:abstractNum w:abstractNumId="7" w15:restartNumberingAfterBreak="0">
    <w:nsid w:val="71E40FCA"/>
    <w:multiLevelType w:val="hybridMultilevel"/>
    <w:tmpl w:val="E742785A"/>
    <w:lvl w:ilvl="0" w:tplc="437C391A">
      <w:start w:val="8"/>
      <w:numFmt w:val="decimal"/>
      <w:lvlText w:val="%1"/>
      <w:lvlJc w:val="left"/>
      <w:pPr>
        <w:ind w:left="1485" w:hanging="360"/>
      </w:pPr>
      <w:rPr>
        <w:rFonts w:hint="default"/>
      </w:rPr>
    </w:lvl>
    <w:lvl w:ilvl="1" w:tplc="18090019" w:tentative="1">
      <w:start w:val="1"/>
      <w:numFmt w:val="lowerLetter"/>
      <w:lvlText w:val="%2."/>
      <w:lvlJc w:val="left"/>
      <w:pPr>
        <w:ind w:left="2205" w:hanging="360"/>
      </w:pPr>
    </w:lvl>
    <w:lvl w:ilvl="2" w:tplc="1809001B" w:tentative="1">
      <w:start w:val="1"/>
      <w:numFmt w:val="lowerRoman"/>
      <w:lvlText w:val="%3."/>
      <w:lvlJc w:val="right"/>
      <w:pPr>
        <w:ind w:left="2925" w:hanging="180"/>
      </w:pPr>
    </w:lvl>
    <w:lvl w:ilvl="3" w:tplc="1809000F" w:tentative="1">
      <w:start w:val="1"/>
      <w:numFmt w:val="decimal"/>
      <w:lvlText w:val="%4."/>
      <w:lvlJc w:val="left"/>
      <w:pPr>
        <w:ind w:left="3645" w:hanging="360"/>
      </w:pPr>
    </w:lvl>
    <w:lvl w:ilvl="4" w:tplc="18090019" w:tentative="1">
      <w:start w:val="1"/>
      <w:numFmt w:val="lowerLetter"/>
      <w:lvlText w:val="%5."/>
      <w:lvlJc w:val="left"/>
      <w:pPr>
        <w:ind w:left="4365" w:hanging="360"/>
      </w:pPr>
    </w:lvl>
    <w:lvl w:ilvl="5" w:tplc="1809001B" w:tentative="1">
      <w:start w:val="1"/>
      <w:numFmt w:val="lowerRoman"/>
      <w:lvlText w:val="%6."/>
      <w:lvlJc w:val="right"/>
      <w:pPr>
        <w:ind w:left="5085" w:hanging="180"/>
      </w:pPr>
    </w:lvl>
    <w:lvl w:ilvl="6" w:tplc="1809000F" w:tentative="1">
      <w:start w:val="1"/>
      <w:numFmt w:val="decimal"/>
      <w:lvlText w:val="%7."/>
      <w:lvlJc w:val="left"/>
      <w:pPr>
        <w:ind w:left="5805" w:hanging="360"/>
      </w:pPr>
    </w:lvl>
    <w:lvl w:ilvl="7" w:tplc="18090019" w:tentative="1">
      <w:start w:val="1"/>
      <w:numFmt w:val="lowerLetter"/>
      <w:lvlText w:val="%8."/>
      <w:lvlJc w:val="left"/>
      <w:pPr>
        <w:ind w:left="6525" w:hanging="360"/>
      </w:pPr>
    </w:lvl>
    <w:lvl w:ilvl="8" w:tplc="1809001B" w:tentative="1">
      <w:start w:val="1"/>
      <w:numFmt w:val="lowerRoman"/>
      <w:lvlText w:val="%9."/>
      <w:lvlJc w:val="right"/>
      <w:pPr>
        <w:ind w:left="7245" w:hanging="180"/>
      </w:pPr>
    </w:lvl>
  </w:abstractNum>
  <w:abstractNum w:abstractNumId="8" w15:restartNumberingAfterBreak="0">
    <w:nsid w:val="72B25909"/>
    <w:multiLevelType w:val="hybridMultilevel"/>
    <w:tmpl w:val="E20CA90C"/>
    <w:lvl w:ilvl="0" w:tplc="1809000F">
      <w:start w:val="1"/>
      <w:numFmt w:val="decimal"/>
      <w:lvlText w:val="%1."/>
      <w:lvlJc w:val="left"/>
      <w:pPr>
        <w:ind w:left="1287" w:hanging="360"/>
      </w:pPr>
    </w:lvl>
    <w:lvl w:ilvl="1" w:tplc="18090019" w:tentative="1">
      <w:start w:val="1"/>
      <w:numFmt w:val="lowerLetter"/>
      <w:lvlText w:val="%2."/>
      <w:lvlJc w:val="left"/>
      <w:pPr>
        <w:ind w:left="2007" w:hanging="360"/>
      </w:pPr>
    </w:lvl>
    <w:lvl w:ilvl="2" w:tplc="1809001B" w:tentative="1">
      <w:start w:val="1"/>
      <w:numFmt w:val="lowerRoman"/>
      <w:lvlText w:val="%3."/>
      <w:lvlJc w:val="right"/>
      <w:pPr>
        <w:ind w:left="2727" w:hanging="180"/>
      </w:pPr>
    </w:lvl>
    <w:lvl w:ilvl="3" w:tplc="1809000F" w:tentative="1">
      <w:start w:val="1"/>
      <w:numFmt w:val="decimal"/>
      <w:lvlText w:val="%4."/>
      <w:lvlJc w:val="left"/>
      <w:pPr>
        <w:ind w:left="3447" w:hanging="360"/>
      </w:pPr>
    </w:lvl>
    <w:lvl w:ilvl="4" w:tplc="18090019" w:tentative="1">
      <w:start w:val="1"/>
      <w:numFmt w:val="lowerLetter"/>
      <w:lvlText w:val="%5."/>
      <w:lvlJc w:val="left"/>
      <w:pPr>
        <w:ind w:left="4167" w:hanging="360"/>
      </w:pPr>
    </w:lvl>
    <w:lvl w:ilvl="5" w:tplc="1809001B" w:tentative="1">
      <w:start w:val="1"/>
      <w:numFmt w:val="lowerRoman"/>
      <w:lvlText w:val="%6."/>
      <w:lvlJc w:val="right"/>
      <w:pPr>
        <w:ind w:left="4887" w:hanging="180"/>
      </w:pPr>
    </w:lvl>
    <w:lvl w:ilvl="6" w:tplc="1809000F" w:tentative="1">
      <w:start w:val="1"/>
      <w:numFmt w:val="decimal"/>
      <w:lvlText w:val="%7."/>
      <w:lvlJc w:val="left"/>
      <w:pPr>
        <w:ind w:left="5607" w:hanging="360"/>
      </w:pPr>
    </w:lvl>
    <w:lvl w:ilvl="7" w:tplc="18090019" w:tentative="1">
      <w:start w:val="1"/>
      <w:numFmt w:val="lowerLetter"/>
      <w:lvlText w:val="%8."/>
      <w:lvlJc w:val="left"/>
      <w:pPr>
        <w:ind w:left="6327" w:hanging="360"/>
      </w:pPr>
    </w:lvl>
    <w:lvl w:ilvl="8" w:tplc="1809001B" w:tentative="1">
      <w:start w:val="1"/>
      <w:numFmt w:val="lowerRoman"/>
      <w:lvlText w:val="%9."/>
      <w:lvlJc w:val="right"/>
      <w:pPr>
        <w:ind w:left="7047" w:hanging="180"/>
      </w:pPr>
    </w:lvl>
  </w:abstractNum>
  <w:abstractNum w:abstractNumId="9" w15:restartNumberingAfterBreak="0">
    <w:nsid w:val="7A141B74"/>
    <w:multiLevelType w:val="hybridMultilevel"/>
    <w:tmpl w:val="8BF00874"/>
    <w:lvl w:ilvl="0" w:tplc="AF04BC1E">
      <w:start w:val="1"/>
      <w:numFmt w:val="decimal"/>
      <w:lvlText w:val="%1)   "/>
      <w:lvlJc w:val="left"/>
      <w:pPr>
        <w:ind w:left="1547" w:hanging="360"/>
      </w:pPr>
      <w:rPr>
        <w:rFonts w:hint="default"/>
      </w:rPr>
    </w:lvl>
    <w:lvl w:ilvl="1" w:tplc="FFFFFFFF" w:tentative="1">
      <w:start w:val="1"/>
      <w:numFmt w:val="lowerLetter"/>
      <w:lvlText w:val="%2."/>
      <w:lvlJc w:val="left"/>
      <w:pPr>
        <w:ind w:left="2267" w:hanging="360"/>
      </w:pPr>
    </w:lvl>
    <w:lvl w:ilvl="2" w:tplc="FFFFFFFF" w:tentative="1">
      <w:start w:val="1"/>
      <w:numFmt w:val="lowerRoman"/>
      <w:lvlText w:val="%3."/>
      <w:lvlJc w:val="right"/>
      <w:pPr>
        <w:ind w:left="2987" w:hanging="180"/>
      </w:pPr>
    </w:lvl>
    <w:lvl w:ilvl="3" w:tplc="FFFFFFFF" w:tentative="1">
      <w:start w:val="1"/>
      <w:numFmt w:val="decimal"/>
      <w:lvlText w:val="%4."/>
      <w:lvlJc w:val="left"/>
      <w:pPr>
        <w:ind w:left="3707" w:hanging="360"/>
      </w:pPr>
    </w:lvl>
    <w:lvl w:ilvl="4" w:tplc="FFFFFFFF" w:tentative="1">
      <w:start w:val="1"/>
      <w:numFmt w:val="lowerLetter"/>
      <w:lvlText w:val="%5."/>
      <w:lvlJc w:val="left"/>
      <w:pPr>
        <w:ind w:left="4427" w:hanging="360"/>
      </w:pPr>
    </w:lvl>
    <w:lvl w:ilvl="5" w:tplc="FFFFFFFF" w:tentative="1">
      <w:start w:val="1"/>
      <w:numFmt w:val="lowerRoman"/>
      <w:lvlText w:val="%6."/>
      <w:lvlJc w:val="right"/>
      <w:pPr>
        <w:ind w:left="5147" w:hanging="180"/>
      </w:pPr>
    </w:lvl>
    <w:lvl w:ilvl="6" w:tplc="FFFFFFFF" w:tentative="1">
      <w:start w:val="1"/>
      <w:numFmt w:val="decimal"/>
      <w:lvlText w:val="%7."/>
      <w:lvlJc w:val="left"/>
      <w:pPr>
        <w:ind w:left="5867" w:hanging="360"/>
      </w:pPr>
    </w:lvl>
    <w:lvl w:ilvl="7" w:tplc="FFFFFFFF" w:tentative="1">
      <w:start w:val="1"/>
      <w:numFmt w:val="lowerLetter"/>
      <w:lvlText w:val="%8."/>
      <w:lvlJc w:val="left"/>
      <w:pPr>
        <w:ind w:left="6587" w:hanging="360"/>
      </w:pPr>
    </w:lvl>
    <w:lvl w:ilvl="8" w:tplc="FFFFFFFF" w:tentative="1">
      <w:start w:val="1"/>
      <w:numFmt w:val="lowerRoman"/>
      <w:lvlText w:val="%9."/>
      <w:lvlJc w:val="right"/>
      <w:pPr>
        <w:ind w:left="7307" w:hanging="180"/>
      </w:pPr>
    </w:lvl>
  </w:abstractNum>
  <w:num w:numId="1" w16cid:durableId="74787686">
    <w:abstractNumId w:val="3"/>
  </w:num>
  <w:num w:numId="2" w16cid:durableId="265043546">
    <w:abstractNumId w:val="4"/>
  </w:num>
  <w:num w:numId="3" w16cid:durableId="333803502">
    <w:abstractNumId w:val="8"/>
  </w:num>
  <w:num w:numId="4" w16cid:durableId="1534072350">
    <w:abstractNumId w:val="5"/>
  </w:num>
  <w:num w:numId="5" w16cid:durableId="798762090">
    <w:abstractNumId w:val="6"/>
  </w:num>
  <w:num w:numId="6" w16cid:durableId="2025399622">
    <w:abstractNumId w:val="1"/>
  </w:num>
  <w:num w:numId="7" w16cid:durableId="1264875804">
    <w:abstractNumId w:val="9"/>
  </w:num>
  <w:num w:numId="8" w16cid:durableId="799959762">
    <w:abstractNumId w:val="0"/>
  </w:num>
  <w:num w:numId="9" w16cid:durableId="985746674">
    <w:abstractNumId w:val="7"/>
  </w:num>
  <w:num w:numId="10" w16cid:durableId="8128664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08D"/>
    <w:rsid w:val="000E4F13"/>
    <w:rsid w:val="001E685A"/>
    <w:rsid w:val="001F725D"/>
    <w:rsid w:val="002B2A06"/>
    <w:rsid w:val="002B7539"/>
    <w:rsid w:val="00340B2A"/>
    <w:rsid w:val="00346692"/>
    <w:rsid w:val="003A68A3"/>
    <w:rsid w:val="00521C83"/>
    <w:rsid w:val="0059546D"/>
    <w:rsid w:val="0068147B"/>
    <w:rsid w:val="0070517F"/>
    <w:rsid w:val="00793664"/>
    <w:rsid w:val="00814A18"/>
    <w:rsid w:val="009B7E4B"/>
    <w:rsid w:val="00A05042"/>
    <w:rsid w:val="00A211F1"/>
    <w:rsid w:val="00AF0660"/>
    <w:rsid w:val="00AF6282"/>
    <w:rsid w:val="00B20B87"/>
    <w:rsid w:val="00B26CF2"/>
    <w:rsid w:val="00C87579"/>
    <w:rsid w:val="00C91255"/>
    <w:rsid w:val="00CC41D9"/>
    <w:rsid w:val="00CF4166"/>
    <w:rsid w:val="00D51645"/>
    <w:rsid w:val="00DC79CA"/>
    <w:rsid w:val="00E6113C"/>
    <w:rsid w:val="00EA6C21"/>
    <w:rsid w:val="00EC067C"/>
    <w:rsid w:val="00F0008D"/>
    <w:rsid w:val="00FB4907"/>
    <w:rsid w:val="00FE43C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0BAA8"/>
  <w15:docId w15:val="{58EAF27D-548A-4656-B325-64BF309DF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F6282"/>
    <w:pPr>
      <w:widowControl w:val="0"/>
      <w:autoSpaceDE w:val="0"/>
      <w:autoSpaceDN w:val="0"/>
      <w:spacing w:after="0" w:line="240" w:lineRule="auto"/>
    </w:pPr>
    <w:rPr>
      <w:rFonts w:ascii="Century Gothic Bold" w:eastAsia="Century Gothic Bold" w:hAnsi="Century Gothic Bold" w:cs="Century Gothic Bold"/>
      <w:lang w:val="en-US"/>
    </w:rPr>
  </w:style>
  <w:style w:type="paragraph" w:styleId="Heading1">
    <w:name w:val="heading 1"/>
    <w:basedOn w:val="Normal"/>
    <w:link w:val="Heading1Char"/>
    <w:uiPriority w:val="1"/>
    <w:qFormat/>
    <w:rsid w:val="00F0008D"/>
    <w:pPr>
      <w:spacing w:before="72"/>
      <w:ind w:left="1187" w:hanging="721"/>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0008D"/>
    <w:rPr>
      <w:rFonts w:ascii="Century Gothic Bold" w:eastAsia="Century Gothic Bold" w:hAnsi="Century Gothic Bold" w:cs="Century Gothic Bold"/>
      <w:b/>
      <w:bCs/>
      <w:sz w:val="32"/>
      <w:szCs w:val="32"/>
      <w:lang w:val="en-US"/>
    </w:rPr>
  </w:style>
  <w:style w:type="paragraph" w:styleId="BodyText">
    <w:name w:val="Body Text"/>
    <w:basedOn w:val="Normal"/>
    <w:link w:val="BodyTextChar"/>
    <w:uiPriority w:val="1"/>
    <w:qFormat/>
    <w:rsid w:val="00F0008D"/>
    <w:rPr>
      <w:b/>
      <w:bCs/>
    </w:rPr>
  </w:style>
  <w:style w:type="character" w:customStyle="1" w:styleId="BodyTextChar">
    <w:name w:val="Body Text Char"/>
    <w:basedOn w:val="DefaultParagraphFont"/>
    <w:link w:val="BodyText"/>
    <w:uiPriority w:val="1"/>
    <w:rsid w:val="00F0008D"/>
    <w:rPr>
      <w:rFonts w:ascii="Century Gothic Bold" w:eastAsia="Century Gothic Bold" w:hAnsi="Century Gothic Bold" w:cs="Century Gothic Bold"/>
      <w:b/>
      <w:bCs/>
      <w:lang w:val="en-US"/>
    </w:rPr>
  </w:style>
  <w:style w:type="paragraph" w:styleId="ListParagraph">
    <w:name w:val="List Paragraph"/>
    <w:basedOn w:val="Normal"/>
    <w:uiPriority w:val="1"/>
    <w:qFormat/>
    <w:rsid w:val="00F0008D"/>
    <w:pPr>
      <w:ind w:left="816" w:hanging="360"/>
    </w:pPr>
  </w:style>
  <w:style w:type="character" w:styleId="Hyperlink">
    <w:name w:val="Hyperlink"/>
    <w:basedOn w:val="DefaultParagraphFont"/>
    <w:uiPriority w:val="99"/>
    <w:unhideWhenUsed/>
    <w:rsid w:val="00F0008D"/>
    <w:rPr>
      <w:color w:val="0563C1" w:themeColor="hyperlink"/>
      <w:u w:val="single"/>
    </w:rPr>
  </w:style>
  <w:style w:type="character" w:customStyle="1" w:styleId="UnresolvedMention1">
    <w:name w:val="Unresolved Mention1"/>
    <w:basedOn w:val="DefaultParagraphFont"/>
    <w:uiPriority w:val="99"/>
    <w:semiHidden/>
    <w:unhideWhenUsed/>
    <w:rsid w:val="001F725D"/>
    <w:rPr>
      <w:color w:val="605E5C"/>
      <w:shd w:val="clear" w:color="auto" w:fill="E1DFDD"/>
    </w:rPr>
  </w:style>
  <w:style w:type="paragraph" w:styleId="BalloonText">
    <w:name w:val="Balloon Text"/>
    <w:basedOn w:val="Normal"/>
    <w:link w:val="BalloonTextChar"/>
    <w:uiPriority w:val="99"/>
    <w:semiHidden/>
    <w:unhideWhenUsed/>
    <w:rsid w:val="00793664"/>
    <w:rPr>
      <w:rFonts w:ascii="Tahoma" w:hAnsi="Tahoma" w:cs="Tahoma"/>
      <w:sz w:val="16"/>
      <w:szCs w:val="16"/>
    </w:rPr>
  </w:style>
  <w:style w:type="character" w:customStyle="1" w:styleId="BalloonTextChar">
    <w:name w:val="Balloon Text Char"/>
    <w:basedOn w:val="DefaultParagraphFont"/>
    <w:link w:val="BalloonText"/>
    <w:uiPriority w:val="99"/>
    <w:semiHidden/>
    <w:rsid w:val="00793664"/>
    <w:rPr>
      <w:rFonts w:ascii="Tahoma" w:eastAsia="Century Gothic Bold" w:hAnsi="Tahoma" w:cs="Tahoma"/>
      <w:sz w:val="16"/>
      <w:szCs w:val="16"/>
      <w:lang w:val="en-US"/>
    </w:rPr>
  </w:style>
  <w:style w:type="character" w:styleId="UnresolvedMention">
    <w:name w:val="Unresolved Mention"/>
    <w:basedOn w:val="DefaultParagraphFont"/>
    <w:uiPriority w:val="99"/>
    <w:semiHidden/>
    <w:unhideWhenUsed/>
    <w:rsid w:val="00340B2A"/>
    <w:rPr>
      <w:color w:val="605E5C"/>
      <w:shd w:val="clear" w:color="auto" w:fill="E1DFDD"/>
    </w:rPr>
  </w:style>
  <w:style w:type="character" w:styleId="FollowedHyperlink">
    <w:name w:val="FollowedHyperlink"/>
    <w:basedOn w:val="DefaultParagraphFont"/>
    <w:uiPriority w:val="99"/>
    <w:semiHidden/>
    <w:unhideWhenUsed/>
    <w:rsid w:val="00340B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1074</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rory o'connor</dc:creator>
  <cp:keywords/>
  <dc:description/>
  <cp:lastModifiedBy>rory o'connor</cp:lastModifiedBy>
  <cp:revision>3</cp:revision>
  <dcterms:created xsi:type="dcterms:W3CDTF">2023-10-02T18:51:00Z</dcterms:created>
  <dcterms:modified xsi:type="dcterms:W3CDTF">2023-10-02T18:52:00Z</dcterms:modified>
</cp:coreProperties>
</file>